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02F0E" w14:textId="7806692A" w:rsidR="003740B8" w:rsidRPr="00BC3247" w:rsidRDefault="00904E1A" w:rsidP="00FD56A6">
      <w:pPr>
        <w:pStyle w:val="Ttulo1"/>
      </w:pPr>
      <w:r>
        <w:t>IRMEC papers style template</w:t>
      </w:r>
      <w:r w:rsidR="00AE6C41">
        <w:t xml:space="preserve"> (Use this style for the main heading)</w:t>
      </w:r>
    </w:p>
    <w:p w14:paraId="158D08BC" w14:textId="77777777" w:rsidR="00923E93" w:rsidRDefault="00923E93" w:rsidP="00923E93">
      <w:pPr>
        <w:pStyle w:val="Author"/>
        <w:rPr>
          <w:lang w:val="es-ES"/>
        </w:rPr>
      </w:pPr>
      <w:r w:rsidRPr="5BBA18C3">
        <w:rPr>
          <w:lang w:val="es-ES"/>
        </w:rPr>
        <w:t>Romina Juárez Villa</w:t>
      </w:r>
      <w:r w:rsidRPr="5BBA18C3">
        <w:rPr>
          <w:vertAlign w:val="superscript"/>
          <w:lang w:val="es-ES"/>
        </w:rPr>
        <w:t>1</w:t>
      </w:r>
      <w:r w:rsidRPr="5BBA18C3">
        <w:rPr>
          <w:lang w:val="es-ES"/>
        </w:rPr>
        <w:t>, Claudia Gallegos Reyes</w:t>
      </w:r>
      <w:r w:rsidRPr="5BBA18C3">
        <w:rPr>
          <w:vertAlign w:val="superscript"/>
          <w:lang w:val="es-ES"/>
        </w:rPr>
        <w:t>1</w:t>
      </w:r>
      <w:r w:rsidRPr="5BBA18C3">
        <w:rPr>
          <w:lang w:val="es-ES"/>
        </w:rPr>
        <w:t xml:space="preserve"> y </w:t>
      </w:r>
      <w:r w:rsidRPr="001F7D8C">
        <w:rPr>
          <w:lang w:val="es-ES"/>
        </w:rPr>
        <w:t>Juan Pérez Castellanos</w:t>
      </w:r>
      <w:r w:rsidRPr="5BBA18C3">
        <w:rPr>
          <w:vertAlign w:val="superscript"/>
          <w:lang w:val="es-ES"/>
        </w:rPr>
        <w:t>2</w:t>
      </w:r>
    </w:p>
    <w:p w14:paraId="5E94E24C" w14:textId="77777777" w:rsidR="00923E93" w:rsidRPr="00FC0907" w:rsidRDefault="00923E93" w:rsidP="00923E93">
      <w:pPr>
        <w:pStyle w:val="Author"/>
        <w:rPr>
          <w:lang w:val="es-ES"/>
        </w:rPr>
      </w:pPr>
      <w:r w:rsidRPr="5BBA18C3">
        <w:rPr>
          <w:vertAlign w:val="superscript"/>
          <w:lang w:val="es-ES"/>
        </w:rPr>
        <w:t>1</w:t>
      </w:r>
      <w:r w:rsidRPr="5BBA18C3">
        <w:rPr>
          <w:lang w:val="es-ES"/>
        </w:rPr>
        <w:t xml:space="preserve">Universidad Autónoma del Estado de Hidalgo, Hidalgo, México; </w:t>
      </w:r>
      <w:r>
        <w:rPr>
          <w:rStyle w:val="Hipervnculo"/>
          <w:lang w:val="es-ES"/>
        </w:rPr>
        <w:t>ro</w:t>
      </w:r>
      <w:r w:rsidRPr="5BBA18C3">
        <w:rPr>
          <w:rStyle w:val="Hipervnculo"/>
          <w:lang w:val="es-ES"/>
        </w:rPr>
        <w:t>mina.juarez@google.com</w:t>
      </w:r>
      <w:r w:rsidRPr="5BBA18C3">
        <w:rPr>
          <w:lang w:val="es-ES"/>
        </w:rPr>
        <w:t xml:space="preserve">; </w:t>
      </w:r>
      <w:hyperlink r:id="rId8">
        <w:r w:rsidRPr="5BBA18C3">
          <w:rPr>
            <w:rStyle w:val="Hipervnculo"/>
            <w:lang w:val="es-ES"/>
          </w:rPr>
          <w:t>claudia.gallegos@google.com</w:t>
        </w:r>
      </w:hyperlink>
      <w:r w:rsidRPr="5BBA18C3">
        <w:rPr>
          <w:lang w:val="es-ES"/>
        </w:rPr>
        <w:t xml:space="preserve"> </w:t>
      </w:r>
    </w:p>
    <w:p w14:paraId="10BA5AD3" w14:textId="77777777" w:rsidR="00923E93" w:rsidRPr="00FC0907" w:rsidRDefault="00923E93" w:rsidP="00923E93">
      <w:pPr>
        <w:pStyle w:val="Author"/>
        <w:rPr>
          <w:lang w:val="es-ES"/>
        </w:rPr>
      </w:pPr>
      <w:r w:rsidRPr="5BBA18C3">
        <w:rPr>
          <w:vertAlign w:val="superscript"/>
          <w:lang w:val="es-ES"/>
        </w:rPr>
        <w:t>2</w:t>
      </w:r>
      <w:r w:rsidRPr="5BBA18C3">
        <w:rPr>
          <w:lang w:val="es-ES"/>
        </w:rPr>
        <w:t xml:space="preserve">Universidad de Antioquia, Medellín, Colombia; </w:t>
      </w:r>
      <w:hyperlink r:id="rId9">
        <w:r w:rsidRPr="5BBA18C3">
          <w:rPr>
            <w:rStyle w:val="Hipervnculo"/>
            <w:lang w:val="es-ES"/>
          </w:rPr>
          <w:t>juan_perez@udea.edu.co</w:t>
        </w:r>
      </w:hyperlink>
      <w:r w:rsidRPr="5BBA18C3">
        <w:rPr>
          <w:lang w:val="es-ES"/>
        </w:rPr>
        <w:t xml:space="preserve"> </w:t>
      </w:r>
    </w:p>
    <w:p w14:paraId="6A1D5460" w14:textId="77777777" w:rsidR="00F93575" w:rsidRDefault="00F93575" w:rsidP="00F93575">
      <w:pPr>
        <w:pStyle w:val="Ttulo2"/>
        <w:rPr>
          <w:lang w:val="en-GB"/>
        </w:rPr>
      </w:pPr>
    </w:p>
    <w:p w14:paraId="72B47911" w14:textId="77777777" w:rsidR="00F93575" w:rsidRDefault="00F93575" w:rsidP="00F93575">
      <w:pPr>
        <w:pStyle w:val="Ttulo2"/>
        <w:rPr>
          <w:b w:val="0"/>
          <w:bCs w:val="0"/>
          <w:lang w:val="en-GB"/>
        </w:rPr>
      </w:pPr>
      <w:r w:rsidRPr="00F93575">
        <w:rPr>
          <w:lang w:val="en-GB"/>
        </w:rPr>
        <w:t>Contributors to IRMEC 2025 are invited to prepare a 2-page proposal (“impact sheet”)</w:t>
      </w:r>
      <w:r w:rsidRPr="00F93575">
        <w:rPr>
          <w:b w:val="0"/>
          <w:bCs w:val="0"/>
          <w:lang w:val="en-GB"/>
        </w:rPr>
        <w:t xml:space="preserve"> </w:t>
      </w:r>
    </w:p>
    <w:p w14:paraId="63D35555" w14:textId="1631DE18" w:rsidR="00F93575" w:rsidRPr="00F93575" w:rsidRDefault="00F93575" w:rsidP="00F93575">
      <w:pPr>
        <w:pStyle w:val="Ttulo2"/>
        <w:rPr>
          <w:b w:val="0"/>
          <w:bCs w:val="0"/>
          <w:lang w:val="en-GB"/>
        </w:rPr>
      </w:pPr>
      <w:r>
        <w:rPr>
          <w:b w:val="0"/>
          <w:bCs w:val="0"/>
          <w:lang w:val="en-GB"/>
        </w:rPr>
        <w:t xml:space="preserve">The proposal should </w:t>
      </w:r>
      <w:r w:rsidRPr="00F93575">
        <w:rPr>
          <w:b w:val="0"/>
          <w:bCs w:val="0"/>
          <w:lang w:val="en-GB"/>
        </w:rPr>
        <w:t>follow a common structure that facilitates clarity, comparability, and reporting. Each submission should explicitly address the following four guiding questions:</w:t>
      </w:r>
    </w:p>
    <w:p w14:paraId="131B8BDC" w14:textId="6BA43E27" w:rsidR="00F93575" w:rsidRPr="00F93575" w:rsidRDefault="00F93575" w:rsidP="00F93575">
      <w:pPr>
        <w:pStyle w:val="Ttulo2"/>
        <w:numPr>
          <w:ilvl w:val="0"/>
          <w:numId w:val="4"/>
        </w:numPr>
        <w:rPr>
          <w:b w:val="0"/>
          <w:bCs w:val="0"/>
          <w:lang w:val="en-GB"/>
        </w:rPr>
      </w:pPr>
      <w:r w:rsidRPr="00F93575">
        <w:rPr>
          <w:b w:val="0"/>
          <w:bCs w:val="0"/>
          <w:lang w:val="en-GB"/>
        </w:rPr>
        <w:t>What problem is addressed?</w:t>
      </w:r>
    </w:p>
    <w:p w14:paraId="511FF103" w14:textId="1D82B782" w:rsidR="00F93575" w:rsidRPr="00F93575" w:rsidRDefault="00F93575" w:rsidP="00F93575">
      <w:pPr>
        <w:pStyle w:val="Ttulo2"/>
        <w:numPr>
          <w:ilvl w:val="0"/>
          <w:numId w:val="4"/>
        </w:numPr>
        <w:rPr>
          <w:b w:val="0"/>
          <w:bCs w:val="0"/>
          <w:lang w:val="en-GB"/>
        </w:rPr>
      </w:pPr>
      <w:r w:rsidRPr="00F93575">
        <w:rPr>
          <w:b w:val="0"/>
          <w:bCs w:val="0"/>
          <w:lang w:val="en-GB"/>
        </w:rPr>
        <w:t>How is it addressed (theory/methods)?</w:t>
      </w:r>
    </w:p>
    <w:p w14:paraId="0236A422" w14:textId="34FF2F75" w:rsidR="00F93575" w:rsidRPr="00F93575" w:rsidRDefault="00F93575" w:rsidP="00F93575">
      <w:pPr>
        <w:pStyle w:val="Ttulo2"/>
        <w:numPr>
          <w:ilvl w:val="0"/>
          <w:numId w:val="4"/>
        </w:numPr>
        <w:rPr>
          <w:b w:val="0"/>
          <w:bCs w:val="0"/>
          <w:lang w:val="en-GB"/>
        </w:rPr>
      </w:pPr>
      <w:r w:rsidRPr="00F93575">
        <w:rPr>
          <w:b w:val="0"/>
          <w:bCs w:val="0"/>
          <w:lang w:val="en-GB"/>
        </w:rPr>
        <w:t>What is implemented/replicated?</w:t>
      </w:r>
    </w:p>
    <w:p w14:paraId="027B73D1" w14:textId="31FB5923" w:rsidR="00F93575" w:rsidRPr="00F93575" w:rsidRDefault="00F93575" w:rsidP="00F93575">
      <w:pPr>
        <w:pStyle w:val="Ttulo2"/>
        <w:numPr>
          <w:ilvl w:val="0"/>
          <w:numId w:val="4"/>
        </w:numPr>
        <w:rPr>
          <w:b w:val="0"/>
          <w:bCs w:val="0"/>
          <w:lang w:val="en-GB"/>
        </w:rPr>
      </w:pPr>
      <w:r w:rsidRPr="00F93575">
        <w:rPr>
          <w:b w:val="0"/>
          <w:bCs w:val="0"/>
          <w:lang w:val="en-GB"/>
        </w:rPr>
        <w:t>What is the potential importance and significance?</w:t>
      </w:r>
    </w:p>
    <w:p w14:paraId="5516D769" w14:textId="099B5456" w:rsidR="00F93575" w:rsidRDefault="00F93575" w:rsidP="00F93575">
      <w:pPr>
        <w:pStyle w:val="Ttulo2"/>
        <w:rPr>
          <w:b w:val="0"/>
          <w:bCs w:val="0"/>
          <w:lang w:val="en-GB"/>
        </w:rPr>
      </w:pPr>
      <w:r w:rsidRPr="00F93575">
        <w:rPr>
          <w:b w:val="0"/>
          <w:bCs w:val="0"/>
          <w:lang w:val="en-GB"/>
        </w:rPr>
        <w:t xml:space="preserve">This structure reflects the conference’s emphasis on transparent reporting of implementation and replication studies. For inspiration, contributors may consult </w:t>
      </w:r>
      <w:r>
        <w:rPr>
          <w:b w:val="0"/>
          <w:bCs w:val="0"/>
          <w:lang w:val="en-GB"/>
        </w:rPr>
        <w:t xml:space="preserve">the following </w:t>
      </w:r>
      <w:r w:rsidRPr="00F93575">
        <w:rPr>
          <w:b w:val="0"/>
          <w:bCs w:val="0"/>
          <w:lang w:val="en-GB"/>
        </w:rPr>
        <w:t>impact sheets that adopt this format:</w:t>
      </w:r>
    </w:p>
    <w:p w14:paraId="5D90F6EC" w14:textId="77777777" w:rsidR="00F93575" w:rsidRPr="00F93575" w:rsidRDefault="00F93575" w:rsidP="00F93575">
      <w:pPr>
        <w:rPr>
          <w:lang w:val="en-GB"/>
        </w:rPr>
      </w:pPr>
    </w:p>
    <w:p w14:paraId="338987AC" w14:textId="5C540BD3" w:rsidR="00F93575" w:rsidRPr="00F93575" w:rsidRDefault="00F93575" w:rsidP="00F93575">
      <w:pPr>
        <w:pStyle w:val="Ttulo2"/>
        <w:ind w:left="720"/>
        <w:rPr>
          <w:b w:val="0"/>
          <w:bCs w:val="0"/>
          <w:lang w:val="en-GB"/>
        </w:rPr>
      </w:pPr>
      <w:hyperlink r:id="rId10" w:history="1">
        <w:r w:rsidRPr="00F93575">
          <w:rPr>
            <w:rStyle w:val="Hipervnculo"/>
            <w:b w:val="0"/>
            <w:bCs w:val="0"/>
            <w:u w:val="none"/>
            <w:lang w:val="en-GB"/>
          </w:rPr>
          <w:t>https://doi.org/10.6084/m9.figshare.19493903.v2</w:t>
        </w:r>
      </w:hyperlink>
      <w:r w:rsidRPr="00F93575">
        <w:rPr>
          <w:b w:val="0"/>
          <w:bCs w:val="0"/>
          <w:lang w:val="en-GB"/>
        </w:rPr>
        <w:t xml:space="preserve"> </w:t>
      </w:r>
    </w:p>
    <w:p w14:paraId="3E2694B2" w14:textId="77B3B1F6" w:rsidR="00F93575" w:rsidRPr="00F93575" w:rsidRDefault="00F93575" w:rsidP="00F93575">
      <w:pPr>
        <w:pStyle w:val="Ttulo2"/>
        <w:ind w:left="720"/>
        <w:rPr>
          <w:b w:val="0"/>
          <w:bCs w:val="0"/>
          <w:lang w:val="en-GB"/>
        </w:rPr>
      </w:pPr>
      <w:hyperlink r:id="rId11" w:history="1">
        <w:r w:rsidRPr="00F93575">
          <w:rPr>
            <w:rStyle w:val="Hipervnculo"/>
            <w:b w:val="0"/>
            <w:bCs w:val="0"/>
            <w:u w:val="none"/>
            <w:lang w:val="en-GB"/>
          </w:rPr>
          <w:t>https://doi.org/10.6084/m9.figshare.24219124.v4</w:t>
        </w:r>
      </w:hyperlink>
      <w:r w:rsidRPr="00F93575">
        <w:rPr>
          <w:b w:val="0"/>
          <w:bCs w:val="0"/>
          <w:lang w:val="en-GB"/>
        </w:rPr>
        <w:t xml:space="preserve"> </w:t>
      </w:r>
    </w:p>
    <w:p w14:paraId="692347E1" w14:textId="07ADA8F7" w:rsidR="00F93575" w:rsidRPr="00F93575" w:rsidRDefault="00F93575" w:rsidP="00F93575">
      <w:pPr>
        <w:pStyle w:val="Ttulo2"/>
        <w:ind w:left="720"/>
        <w:rPr>
          <w:b w:val="0"/>
          <w:bCs w:val="0"/>
          <w:lang w:val="en-GB"/>
        </w:rPr>
      </w:pPr>
      <w:hyperlink r:id="rId12" w:history="1">
        <w:r w:rsidRPr="00F93575">
          <w:rPr>
            <w:rStyle w:val="Hipervnculo"/>
            <w:b w:val="0"/>
            <w:bCs w:val="0"/>
            <w:u w:val="none"/>
            <w:lang w:val="en-GB"/>
          </w:rPr>
          <w:t>https://doi.org/10.6084/m9.figshare.24219673.v4</w:t>
        </w:r>
      </w:hyperlink>
      <w:r w:rsidRPr="00F93575">
        <w:rPr>
          <w:b w:val="0"/>
          <w:bCs w:val="0"/>
          <w:lang w:val="en-GB"/>
        </w:rPr>
        <w:t xml:space="preserve"> </w:t>
      </w:r>
    </w:p>
    <w:p w14:paraId="6852BC16" w14:textId="6F00CDDE" w:rsidR="00F93575" w:rsidRDefault="00F93575" w:rsidP="00F93575">
      <w:pPr>
        <w:pStyle w:val="Ttulo2"/>
        <w:ind w:left="720"/>
        <w:rPr>
          <w:b w:val="0"/>
          <w:bCs w:val="0"/>
          <w:lang w:val="en-GB"/>
        </w:rPr>
      </w:pPr>
      <w:hyperlink r:id="rId13" w:history="1">
        <w:r w:rsidRPr="00F93575">
          <w:rPr>
            <w:rStyle w:val="Hipervnculo"/>
            <w:b w:val="0"/>
            <w:bCs w:val="0"/>
            <w:u w:val="none"/>
            <w:lang w:val="en-GB"/>
          </w:rPr>
          <w:t>https://doi.org/10.6084/m9.figshare.21080665.v3</w:t>
        </w:r>
      </w:hyperlink>
    </w:p>
    <w:p w14:paraId="211623E3" w14:textId="77777777" w:rsidR="00F93575" w:rsidRDefault="00F93575" w:rsidP="00F93575">
      <w:pPr>
        <w:rPr>
          <w:sz w:val="28"/>
          <w:szCs w:val="28"/>
          <w:lang w:val="en-GB"/>
        </w:rPr>
      </w:pPr>
    </w:p>
    <w:p w14:paraId="16E7FCC9" w14:textId="15FCDF7B" w:rsidR="00F93575" w:rsidRPr="00F93575" w:rsidRDefault="00F93575" w:rsidP="00F93575">
      <w:pPr>
        <w:rPr>
          <w:sz w:val="28"/>
          <w:szCs w:val="28"/>
          <w:lang w:val="en-GB"/>
        </w:rPr>
      </w:pPr>
      <w:r w:rsidRPr="00F93575">
        <w:rPr>
          <w:sz w:val="28"/>
          <w:szCs w:val="28"/>
          <w:lang w:val="en-GB"/>
        </w:rPr>
        <w:t>In what follows, the template explains the format and styles to be used for IRMEC 2025 proposals.</w:t>
      </w:r>
    </w:p>
    <w:p w14:paraId="76F68105" w14:textId="77777777" w:rsidR="00F93575" w:rsidRPr="00F93575" w:rsidRDefault="00F93575" w:rsidP="00F93575">
      <w:pPr>
        <w:rPr>
          <w:lang w:val="en-GB"/>
        </w:rPr>
      </w:pPr>
    </w:p>
    <w:p w14:paraId="7493D636" w14:textId="440E538F" w:rsidR="003740B8" w:rsidRPr="00B660A9" w:rsidRDefault="00DF50BD" w:rsidP="00071E64">
      <w:pPr>
        <w:pStyle w:val="Ttulo2"/>
        <w:rPr>
          <w:lang w:val="en-GB"/>
        </w:rPr>
      </w:pPr>
      <w:r w:rsidRPr="00B660A9">
        <w:rPr>
          <w:lang w:val="en-GB"/>
        </w:rPr>
        <w:t>T</w:t>
      </w:r>
      <w:r w:rsidR="003740B8" w:rsidRPr="00B660A9">
        <w:rPr>
          <w:lang w:val="en-GB"/>
        </w:rPr>
        <w:t xml:space="preserve">he main </w:t>
      </w:r>
      <w:r w:rsidRPr="00B660A9">
        <w:rPr>
          <w:lang w:val="en-GB"/>
        </w:rPr>
        <w:t>section heading is called heading 2</w:t>
      </w:r>
    </w:p>
    <w:p w14:paraId="668DD5D1" w14:textId="671BC0F7" w:rsidR="003740B8" w:rsidRPr="00B660A9" w:rsidRDefault="003740B8" w:rsidP="00071E64">
      <w:pPr>
        <w:rPr>
          <w:lang w:val="en-GB"/>
        </w:rPr>
      </w:pPr>
      <w:r w:rsidRPr="00B660A9">
        <w:rPr>
          <w:lang w:val="en-GB"/>
        </w:rPr>
        <w:t xml:space="preserve">This is the style </w:t>
      </w:r>
      <w:r w:rsidRPr="00B660A9">
        <w:rPr>
          <w:b/>
          <w:bCs/>
          <w:lang w:val="en-GB"/>
        </w:rPr>
        <w:t>Normal</w:t>
      </w:r>
      <w:r w:rsidRPr="00B660A9">
        <w:rPr>
          <w:lang w:val="en-GB"/>
        </w:rPr>
        <w:t>. The style automatically provides a 6pt</w:t>
      </w:r>
      <w:r w:rsidR="00C04614" w:rsidRPr="00B660A9">
        <w:rPr>
          <w:lang w:val="en-GB"/>
        </w:rPr>
        <w:t xml:space="preserve"> space after paragraphs, which </w:t>
      </w:r>
      <w:r w:rsidRPr="00B660A9">
        <w:rPr>
          <w:lang w:val="en-GB"/>
        </w:rPr>
        <w:t xml:space="preserve">means that </w:t>
      </w:r>
      <w:r w:rsidRPr="005D5A7F">
        <w:rPr>
          <w:lang w:val="en-GB"/>
        </w:rPr>
        <w:t>you do</w:t>
      </w:r>
      <w:r w:rsidR="00800575" w:rsidRPr="005D5A7F">
        <w:rPr>
          <w:lang w:val="en-GB"/>
        </w:rPr>
        <w:t xml:space="preserve"> no</w:t>
      </w:r>
      <w:r w:rsidRPr="005D5A7F">
        <w:rPr>
          <w:lang w:val="en-GB"/>
        </w:rPr>
        <w:t xml:space="preserve">t </w:t>
      </w:r>
      <w:r w:rsidR="00682949" w:rsidRPr="005D5A7F">
        <w:rPr>
          <w:lang w:val="en-GB"/>
        </w:rPr>
        <w:t>leave a line</w:t>
      </w:r>
      <w:r w:rsidRPr="00B660A9">
        <w:rPr>
          <w:lang w:val="en-GB"/>
        </w:rPr>
        <w:t xml:space="preserve"> between paragraphs</w:t>
      </w:r>
      <w:r w:rsidR="000F2438" w:rsidRPr="00B660A9">
        <w:rPr>
          <w:lang w:val="en-GB"/>
        </w:rPr>
        <w:t>.</w:t>
      </w:r>
      <w:r w:rsidR="0075435E">
        <w:rPr>
          <w:lang w:val="en-GB"/>
        </w:rPr>
        <w:t xml:space="preserve"> </w:t>
      </w:r>
      <w:r w:rsidR="007A4546">
        <w:rPr>
          <w:lang w:val="en-GB"/>
        </w:rPr>
        <w:t xml:space="preserve">The style does not allow for </w:t>
      </w:r>
      <w:r w:rsidR="00486A82">
        <w:rPr>
          <w:lang w:val="en-GB"/>
        </w:rPr>
        <w:t xml:space="preserve">hyphenation </w:t>
      </w:r>
      <w:r w:rsidR="007A4546">
        <w:rPr>
          <w:lang w:val="en-GB"/>
        </w:rPr>
        <w:t>at the end of the line, so please respect that.</w:t>
      </w:r>
    </w:p>
    <w:p w14:paraId="6A50AB09" w14:textId="28FD59E9" w:rsidR="003740B8" w:rsidRPr="00B660A9" w:rsidRDefault="003740B8" w:rsidP="00071E64">
      <w:pPr>
        <w:pStyle w:val="Ttulo3"/>
        <w:rPr>
          <w:lang w:val="en-GB"/>
        </w:rPr>
      </w:pPr>
      <w:r w:rsidRPr="00B660A9">
        <w:rPr>
          <w:lang w:val="en-GB"/>
        </w:rPr>
        <w:lastRenderedPageBreak/>
        <w:t>This is Style Heading 3, if you need it</w:t>
      </w:r>
    </w:p>
    <w:p w14:paraId="285AE298" w14:textId="470FEBDC" w:rsidR="004D02C6" w:rsidRDefault="00471767" w:rsidP="00471767">
      <w:pPr>
        <w:pStyle w:val="Ttulo2"/>
        <w:rPr>
          <w:lang w:val="en-GB"/>
        </w:rPr>
      </w:pPr>
      <w:r w:rsidRPr="00B660A9">
        <w:rPr>
          <w:lang w:val="en-GB"/>
        </w:rPr>
        <w:t xml:space="preserve">Tables and figures </w:t>
      </w:r>
    </w:p>
    <w:p w14:paraId="121D8D7A" w14:textId="430C74C6" w:rsidR="008809DC" w:rsidRPr="008809DC" w:rsidRDefault="008809DC" w:rsidP="008809DC">
      <w:pPr>
        <w:pStyle w:val="FigTitle"/>
        <w:rPr>
          <w:lang w:val="en-GB"/>
        </w:rPr>
      </w:pPr>
      <w:r w:rsidRPr="00B660A9">
        <w:rPr>
          <w:lang w:val="en-GB"/>
        </w:rPr>
        <w:t xml:space="preserve">Table 1: Titles of tables, figures, diagrams, are in the style </w:t>
      </w:r>
      <w:proofErr w:type="spellStart"/>
      <w:r w:rsidRPr="00B660A9">
        <w:rPr>
          <w:lang w:val="en-GB"/>
        </w:rPr>
        <w:t>FigTitle</w:t>
      </w:r>
      <w:proofErr w:type="spellEnd"/>
      <w:r w:rsidRPr="00B660A9">
        <w:rPr>
          <w:lang w:val="en-GB"/>
        </w:rPr>
        <w:t>, no full stop at the end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2268"/>
        <w:gridCol w:w="2268"/>
        <w:gridCol w:w="2268"/>
      </w:tblGrid>
      <w:tr w:rsidR="003740B8" w:rsidRPr="00B660A9" w14:paraId="28B91A6B" w14:textId="77777777">
        <w:trPr>
          <w:jc w:val="center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B3AD59" w14:textId="58EA542B" w:rsidR="003740B8" w:rsidRPr="00B660A9" w:rsidRDefault="00DF7027" w:rsidP="00DF7027">
            <w:pPr>
              <w:pStyle w:val="FigText"/>
              <w:rPr>
                <w:lang w:val="en-GB"/>
              </w:rPr>
            </w:pPr>
            <w:r w:rsidRPr="00B660A9">
              <w:rPr>
                <w:lang w:val="en-GB"/>
              </w:rPr>
              <w:t xml:space="preserve">Text of tables, figure and diagrams are in </w:t>
            </w:r>
            <w:proofErr w:type="spellStart"/>
            <w:r w:rsidRPr="00B660A9">
              <w:rPr>
                <w:lang w:val="en-GB"/>
              </w:rPr>
              <w:t>FigText</w:t>
            </w:r>
            <w:proofErr w:type="spellEnd"/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0DF7CA" w14:textId="77777777" w:rsidR="003740B8" w:rsidRPr="00B660A9" w:rsidRDefault="003740B8" w:rsidP="000A5F76">
            <w:pPr>
              <w:keepLines/>
              <w:rPr>
                <w:lang w:val="en-GB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E7CCA9" w14:textId="77777777" w:rsidR="003740B8" w:rsidRPr="00B660A9" w:rsidRDefault="003740B8" w:rsidP="000A5F76">
            <w:pPr>
              <w:keepLines/>
              <w:rPr>
                <w:lang w:val="en-GB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A345CA" w14:textId="77777777" w:rsidR="003740B8" w:rsidRPr="00B660A9" w:rsidRDefault="003740B8" w:rsidP="000A5F76">
            <w:pPr>
              <w:keepLines/>
              <w:rPr>
                <w:lang w:val="en-GB"/>
              </w:rPr>
            </w:pPr>
          </w:p>
        </w:tc>
      </w:tr>
      <w:tr w:rsidR="003740B8" w:rsidRPr="00B660A9" w14:paraId="03B76801" w14:textId="77777777">
        <w:trPr>
          <w:jc w:val="center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375203" w14:textId="77777777" w:rsidR="003740B8" w:rsidRPr="00B660A9" w:rsidRDefault="003740B8" w:rsidP="000A5F76">
            <w:pPr>
              <w:keepLines/>
              <w:rPr>
                <w:lang w:val="en-GB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522072" w14:textId="77777777" w:rsidR="003740B8" w:rsidRPr="00B660A9" w:rsidRDefault="003740B8" w:rsidP="000A5F76">
            <w:pPr>
              <w:keepLines/>
              <w:rPr>
                <w:lang w:val="en-GB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B389B5" w14:textId="77777777" w:rsidR="003740B8" w:rsidRPr="00B660A9" w:rsidRDefault="003740B8" w:rsidP="000A5F76">
            <w:pPr>
              <w:keepLines/>
              <w:rPr>
                <w:lang w:val="en-GB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B6CBDB" w14:textId="77777777" w:rsidR="003740B8" w:rsidRPr="00B660A9" w:rsidRDefault="003740B8" w:rsidP="000A5F76">
            <w:pPr>
              <w:keepLines/>
              <w:rPr>
                <w:lang w:val="en-GB"/>
              </w:rPr>
            </w:pPr>
          </w:p>
        </w:tc>
      </w:tr>
    </w:tbl>
    <w:p w14:paraId="4469F91B" w14:textId="56ECA625" w:rsidR="00292577" w:rsidRPr="00B660A9" w:rsidRDefault="00292577" w:rsidP="00C30B83">
      <w:pPr>
        <w:pStyle w:val="FigTitle"/>
        <w:rPr>
          <w:lang w:val="en-GB"/>
        </w:rPr>
      </w:pPr>
      <w:r w:rsidRPr="00B660A9">
        <w:rPr>
          <w:lang w:val="en-GB"/>
        </w:rPr>
        <w:t xml:space="preserve">Figure 1: Title of the figure, no </w:t>
      </w:r>
      <w:r w:rsidR="007A4546">
        <w:rPr>
          <w:lang w:val="en-GB"/>
        </w:rPr>
        <w:t>full stop</w:t>
      </w:r>
      <w:r w:rsidRPr="00B660A9">
        <w:rPr>
          <w:lang w:val="en-GB"/>
        </w:rPr>
        <w:t xml:space="preserve"> at the end</w:t>
      </w:r>
    </w:p>
    <w:p w14:paraId="30864A2A" w14:textId="03B478F3" w:rsidR="000F4B86" w:rsidRPr="00B660A9" w:rsidRDefault="000F4B86" w:rsidP="00071E64">
      <w:pPr>
        <w:rPr>
          <w:lang w:val="en-GB"/>
        </w:rPr>
      </w:pPr>
      <w:r w:rsidRPr="00B660A9">
        <w:rPr>
          <w:lang w:val="en-GB"/>
        </w:rPr>
        <w:t xml:space="preserve">Titles for tables should </w:t>
      </w:r>
      <w:r w:rsidR="00C968BE">
        <w:rPr>
          <w:lang w:val="en-GB"/>
        </w:rPr>
        <w:t>be placed</w:t>
      </w:r>
      <w:r w:rsidRPr="00B660A9">
        <w:rPr>
          <w:lang w:val="en-GB"/>
        </w:rPr>
        <w:t xml:space="preserve"> above the relevant table, whilst titles for figures should </w:t>
      </w:r>
      <w:r w:rsidR="00C968BE">
        <w:rPr>
          <w:lang w:val="en-GB"/>
        </w:rPr>
        <w:t xml:space="preserve">be placed </w:t>
      </w:r>
      <w:r w:rsidRPr="00B660A9">
        <w:rPr>
          <w:lang w:val="en-GB"/>
        </w:rPr>
        <w:t>below the relevant figure.</w:t>
      </w:r>
    </w:p>
    <w:p w14:paraId="1E39D38F" w14:textId="13FBBDB7" w:rsidR="00140731" w:rsidRPr="00B660A9" w:rsidRDefault="00140731" w:rsidP="00140731">
      <w:pPr>
        <w:pStyle w:val="Ttulo2"/>
        <w:rPr>
          <w:lang w:val="en-GB"/>
        </w:rPr>
      </w:pPr>
      <w:r w:rsidRPr="00B660A9">
        <w:rPr>
          <w:lang w:val="en-GB"/>
        </w:rPr>
        <w:t xml:space="preserve">Transcripts </w:t>
      </w:r>
    </w:p>
    <w:p w14:paraId="2AD8006E" w14:textId="77777777" w:rsidR="003740B8" w:rsidRPr="00B660A9" w:rsidRDefault="003740B8" w:rsidP="00071E64">
      <w:pPr>
        <w:rPr>
          <w:lang w:val="en-GB"/>
        </w:rPr>
      </w:pPr>
      <w:r w:rsidRPr="00B660A9">
        <w:rPr>
          <w:lang w:val="en-GB"/>
        </w:rPr>
        <w:t xml:space="preserve">For transcripts, use the style </w:t>
      </w:r>
      <w:r w:rsidRPr="00B660A9">
        <w:rPr>
          <w:b/>
          <w:bCs/>
          <w:lang w:val="en-GB"/>
        </w:rPr>
        <w:t>Transcript</w:t>
      </w:r>
      <w:r w:rsidRPr="00B660A9">
        <w:rPr>
          <w:lang w:val="en-GB"/>
        </w:rPr>
        <w:t xml:space="preserve"> as follows:</w:t>
      </w:r>
    </w:p>
    <w:p w14:paraId="3B954744" w14:textId="77777777" w:rsidR="003740B8" w:rsidRPr="00B660A9" w:rsidRDefault="001757D1" w:rsidP="00144584">
      <w:pPr>
        <w:pStyle w:val="Transcript"/>
        <w:rPr>
          <w:lang w:val="en-GB"/>
        </w:rPr>
      </w:pPr>
      <w:r w:rsidRPr="00B660A9">
        <w:rPr>
          <w:lang w:val="en-GB"/>
        </w:rPr>
        <w:t>Student</w:t>
      </w:r>
      <w:r w:rsidR="003740B8" w:rsidRPr="00B660A9">
        <w:rPr>
          <w:lang w:val="en-GB"/>
        </w:rPr>
        <w:t>:</w:t>
      </w:r>
      <w:r w:rsidR="003740B8" w:rsidRPr="00B660A9">
        <w:rPr>
          <w:lang w:val="en-GB"/>
        </w:rPr>
        <w:tab/>
        <w:t>Yes, OK.</w:t>
      </w:r>
    </w:p>
    <w:p w14:paraId="68DBC43B" w14:textId="5CFE485D" w:rsidR="003740B8" w:rsidRPr="00B660A9" w:rsidRDefault="008A4E27" w:rsidP="00144584">
      <w:pPr>
        <w:pStyle w:val="Transcript"/>
        <w:rPr>
          <w:lang w:val="en-GB"/>
        </w:rPr>
      </w:pPr>
      <w:r w:rsidRPr="00B660A9">
        <w:rPr>
          <w:lang w:val="en-GB"/>
        </w:rPr>
        <w:t>Tutor</w:t>
      </w:r>
      <w:r w:rsidR="003740B8" w:rsidRPr="00B660A9">
        <w:rPr>
          <w:lang w:val="en-GB"/>
        </w:rPr>
        <w:t>:</w:t>
      </w:r>
      <w:r w:rsidR="003740B8" w:rsidRPr="00B660A9">
        <w:rPr>
          <w:lang w:val="en-GB"/>
        </w:rPr>
        <w:tab/>
      </w:r>
      <w:r w:rsidR="001757D1" w:rsidRPr="00B660A9">
        <w:rPr>
          <w:lang w:val="en-GB"/>
        </w:rPr>
        <w:t xml:space="preserve">And the first thing to note is, that’s a particularly easy one because four squared is sixteen, which is minus one modulo </w:t>
      </w:r>
      <w:r w:rsidR="002F718C" w:rsidRPr="00B660A9">
        <w:rPr>
          <w:lang w:val="en-GB"/>
        </w:rPr>
        <w:t>seventeen</w:t>
      </w:r>
      <w:r w:rsidR="001757D1" w:rsidRPr="00B660A9">
        <w:rPr>
          <w:lang w:val="en-GB"/>
        </w:rPr>
        <w:t>.</w:t>
      </w:r>
    </w:p>
    <w:p w14:paraId="5204050B" w14:textId="77777777" w:rsidR="003740B8" w:rsidRPr="00B660A9" w:rsidRDefault="003740B8" w:rsidP="00071E64">
      <w:pPr>
        <w:rPr>
          <w:lang w:val="en-GB"/>
        </w:rPr>
      </w:pPr>
      <w:r w:rsidRPr="00B660A9">
        <w:rPr>
          <w:lang w:val="en-GB"/>
        </w:rPr>
        <w:t xml:space="preserve">If the lines of the transcript need to be numbered, use the style </w:t>
      </w:r>
      <w:r w:rsidRPr="00B660A9">
        <w:rPr>
          <w:b/>
          <w:bCs/>
          <w:lang w:val="en-GB"/>
        </w:rPr>
        <w:t xml:space="preserve">Numbered Transcript </w:t>
      </w:r>
      <w:r w:rsidRPr="00B660A9">
        <w:rPr>
          <w:lang w:val="en-GB"/>
        </w:rPr>
        <w:t>as follows.</w:t>
      </w:r>
    </w:p>
    <w:p w14:paraId="7F424944" w14:textId="77777777" w:rsidR="003740B8" w:rsidRPr="00B660A9" w:rsidRDefault="003740B8" w:rsidP="00144584">
      <w:pPr>
        <w:pStyle w:val="Numberedtranscript"/>
        <w:rPr>
          <w:lang w:val="en-GB"/>
        </w:rPr>
      </w:pPr>
      <w:r w:rsidRPr="00B660A9">
        <w:rPr>
          <w:lang w:val="en-GB"/>
        </w:rPr>
        <w:t>177</w:t>
      </w:r>
      <w:r w:rsidRPr="00B660A9">
        <w:rPr>
          <w:lang w:val="en-GB"/>
        </w:rPr>
        <w:tab/>
        <w:t>Interviewer:</w:t>
      </w:r>
      <w:r w:rsidRPr="00B660A9">
        <w:rPr>
          <w:lang w:val="en-GB"/>
        </w:rPr>
        <w:tab/>
        <w:t>How did you do that?</w:t>
      </w:r>
    </w:p>
    <w:p w14:paraId="2D01A07A" w14:textId="77777777" w:rsidR="00892DE9" w:rsidRPr="00B660A9" w:rsidRDefault="003740B8" w:rsidP="00144584">
      <w:pPr>
        <w:pStyle w:val="Numberedtranscript"/>
        <w:rPr>
          <w:lang w:val="en-GB"/>
        </w:rPr>
      </w:pPr>
      <w:r w:rsidRPr="00B660A9">
        <w:rPr>
          <w:lang w:val="en-GB"/>
        </w:rPr>
        <w:t>178</w:t>
      </w:r>
      <w:r w:rsidRPr="00B660A9">
        <w:rPr>
          <w:lang w:val="en-GB"/>
        </w:rPr>
        <w:tab/>
        <w:t>Pupil:</w:t>
      </w:r>
      <w:r w:rsidRPr="00B660A9">
        <w:rPr>
          <w:lang w:val="en-GB"/>
        </w:rPr>
        <w:tab/>
        <w:t>First I added the nine to 62 to get 71, then I added the 40, so I got 111 altogether. I think that’s what I did.</w:t>
      </w:r>
    </w:p>
    <w:p w14:paraId="32763C04" w14:textId="305CFA54" w:rsidR="00292577" w:rsidRPr="00B660A9" w:rsidRDefault="003740B8" w:rsidP="002F718C">
      <w:pPr>
        <w:rPr>
          <w:lang w:val="en-GB"/>
        </w:rPr>
      </w:pPr>
      <w:r w:rsidRPr="00B660A9">
        <w:rPr>
          <w:lang w:val="en-GB"/>
        </w:rPr>
        <w:t>But if you make no reference to the line numbers, the style Transcript is preferred.</w:t>
      </w:r>
      <w:r w:rsidR="00892DE9" w:rsidRPr="00B660A9">
        <w:rPr>
          <w:lang w:val="en-GB"/>
        </w:rPr>
        <w:t xml:space="preserve"> For transcripts that include features that cannot be presented using the styles Transcript or Numbered Transcript, a figure or table can be used following the guidelines above as closely as possible.</w:t>
      </w:r>
    </w:p>
    <w:p w14:paraId="7CE93B2B" w14:textId="77777777" w:rsidR="00892DE9" w:rsidRPr="00B660A9" w:rsidRDefault="00892DE9" w:rsidP="00AC0586">
      <w:pPr>
        <w:rPr>
          <w:lang w:val="en-GB"/>
        </w:rPr>
      </w:pPr>
      <w:r w:rsidRPr="00B660A9">
        <w:rPr>
          <w:lang w:val="en-GB"/>
        </w:rPr>
        <w:t>Where appropriate / necessary, translations may be provided as follows:</w:t>
      </w:r>
    </w:p>
    <w:p w14:paraId="1A8FD909" w14:textId="7E90BE83" w:rsidR="00892DE9" w:rsidRPr="00B660A9" w:rsidRDefault="00892DE9" w:rsidP="00144584">
      <w:pPr>
        <w:pStyle w:val="Numberedtranscript"/>
        <w:rPr>
          <w:lang w:val="en-GB"/>
        </w:rPr>
      </w:pPr>
      <w:r w:rsidRPr="00B660A9">
        <w:rPr>
          <w:lang w:val="en-GB"/>
        </w:rPr>
        <w:t>177</w:t>
      </w:r>
      <w:r w:rsidRPr="00B660A9">
        <w:rPr>
          <w:lang w:val="en-GB"/>
        </w:rPr>
        <w:tab/>
        <w:t>Interviewer:</w:t>
      </w:r>
      <w:r w:rsidRPr="00B660A9">
        <w:rPr>
          <w:lang w:val="en-GB"/>
        </w:rPr>
        <w:tab/>
        <w:t>Kakos</w:t>
      </w:r>
      <w:r w:rsidR="00584694" w:rsidRPr="00B660A9">
        <w:rPr>
          <w:lang w:val="en-GB"/>
        </w:rPr>
        <w:t xml:space="preserve"> </w:t>
      </w:r>
      <w:proofErr w:type="spellStart"/>
      <w:r w:rsidRPr="00B660A9">
        <w:rPr>
          <w:lang w:val="en-GB"/>
        </w:rPr>
        <w:t>i</w:t>
      </w:r>
      <w:proofErr w:type="spellEnd"/>
      <w:r w:rsidRPr="00B660A9">
        <w:rPr>
          <w:lang w:val="en-GB"/>
        </w:rPr>
        <w:t xml:space="preserve"> </w:t>
      </w:r>
      <w:proofErr w:type="spellStart"/>
      <w:r w:rsidRPr="00B660A9">
        <w:rPr>
          <w:lang w:val="en-GB"/>
        </w:rPr>
        <w:t>dosao</w:t>
      </w:r>
      <w:proofErr w:type="spellEnd"/>
      <w:r w:rsidRPr="00B660A9">
        <w:rPr>
          <w:lang w:val="en-GB"/>
        </w:rPr>
        <w:t xml:space="preserve"> do </w:t>
      </w:r>
      <w:proofErr w:type="spellStart"/>
      <w:r w:rsidRPr="00B660A9">
        <w:rPr>
          <w:lang w:val="en-GB"/>
        </w:rPr>
        <w:t>ovoga</w:t>
      </w:r>
      <w:proofErr w:type="spellEnd"/>
      <w:r w:rsidRPr="00B660A9">
        <w:rPr>
          <w:lang w:val="en-GB"/>
        </w:rPr>
        <w:t xml:space="preserve">?    </w:t>
      </w:r>
      <w:r w:rsidRPr="00B660A9">
        <w:rPr>
          <w:lang w:val="en-GB"/>
        </w:rPr>
        <w:br/>
      </w:r>
      <w:r w:rsidRPr="00B660A9">
        <w:rPr>
          <w:i/>
          <w:iCs/>
          <w:lang w:val="en-GB"/>
        </w:rPr>
        <w:t>How did you get that?</w:t>
      </w:r>
    </w:p>
    <w:p w14:paraId="1B85DDDA" w14:textId="5C38C186" w:rsidR="00431B3E" w:rsidRPr="00B660A9" w:rsidRDefault="00892DE9" w:rsidP="00144584">
      <w:pPr>
        <w:pStyle w:val="Numberedtranscript"/>
        <w:rPr>
          <w:i/>
          <w:iCs/>
          <w:lang w:val="en-GB"/>
        </w:rPr>
      </w:pPr>
      <w:r w:rsidRPr="00B660A9">
        <w:rPr>
          <w:lang w:val="en-GB"/>
        </w:rPr>
        <w:t>178</w:t>
      </w:r>
      <w:r w:rsidRPr="00B660A9">
        <w:rPr>
          <w:lang w:val="en-GB"/>
        </w:rPr>
        <w:tab/>
        <w:t>Pupil:</w:t>
      </w:r>
      <w:r w:rsidRPr="00B660A9">
        <w:rPr>
          <w:lang w:val="en-GB"/>
        </w:rPr>
        <w:tab/>
      </w:r>
      <w:proofErr w:type="spellStart"/>
      <w:r w:rsidRPr="00B660A9">
        <w:rPr>
          <w:lang w:val="en-GB"/>
        </w:rPr>
        <w:t>Prvo</w:t>
      </w:r>
      <w:proofErr w:type="spellEnd"/>
      <w:r w:rsidRPr="00B660A9">
        <w:rPr>
          <w:lang w:val="en-GB"/>
        </w:rPr>
        <w:t xml:space="preserve"> </w:t>
      </w:r>
      <w:proofErr w:type="spellStart"/>
      <w:r w:rsidRPr="00B660A9">
        <w:rPr>
          <w:lang w:val="en-GB"/>
        </w:rPr>
        <w:t>sam</w:t>
      </w:r>
      <w:proofErr w:type="spellEnd"/>
      <w:r w:rsidRPr="00B660A9">
        <w:rPr>
          <w:lang w:val="en-GB"/>
        </w:rPr>
        <w:t xml:space="preserve"> </w:t>
      </w:r>
      <w:proofErr w:type="spellStart"/>
      <w:r w:rsidRPr="00B660A9">
        <w:rPr>
          <w:lang w:val="en-GB"/>
        </w:rPr>
        <w:t>dodao</w:t>
      </w:r>
      <w:proofErr w:type="spellEnd"/>
      <w:r w:rsidRPr="00B660A9">
        <w:rPr>
          <w:lang w:val="en-GB"/>
        </w:rPr>
        <w:t xml:space="preserve"> </w:t>
      </w:r>
      <w:proofErr w:type="spellStart"/>
      <w:r w:rsidRPr="00B660A9">
        <w:rPr>
          <w:lang w:val="en-GB"/>
        </w:rPr>
        <w:t>devet</w:t>
      </w:r>
      <w:proofErr w:type="spellEnd"/>
      <w:r w:rsidRPr="00B660A9">
        <w:rPr>
          <w:lang w:val="en-GB"/>
        </w:rPr>
        <w:t xml:space="preserve"> </w:t>
      </w:r>
      <w:proofErr w:type="spellStart"/>
      <w:r w:rsidRPr="00B660A9">
        <w:rPr>
          <w:lang w:val="en-GB"/>
        </w:rPr>
        <w:t>prema</w:t>
      </w:r>
      <w:proofErr w:type="spellEnd"/>
      <w:r w:rsidRPr="00B660A9">
        <w:rPr>
          <w:lang w:val="en-GB"/>
        </w:rPr>
        <w:t xml:space="preserve"> 62 da </w:t>
      </w:r>
      <w:proofErr w:type="spellStart"/>
      <w:r w:rsidRPr="00B660A9">
        <w:rPr>
          <w:lang w:val="en-GB"/>
        </w:rPr>
        <w:t>bih</w:t>
      </w:r>
      <w:proofErr w:type="spellEnd"/>
      <w:r w:rsidRPr="00B660A9">
        <w:rPr>
          <w:lang w:val="en-GB"/>
        </w:rPr>
        <w:t xml:space="preserve"> </w:t>
      </w:r>
      <w:proofErr w:type="spellStart"/>
      <w:r w:rsidRPr="00B660A9">
        <w:rPr>
          <w:lang w:val="en-GB"/>
        </w:rPr>
        <w:t>dobio</w:t>
      </w:r>
      <w:proofErr w:type="spellEnd"/>
      <w:r w:rsidRPr="00B660A9">
        <w:rPr>
          <w:lang w:val="en-GB"/>
        </w:rPr>
        <w:t xml:space="preserve"> 71, </w:t>
      </w:r>
      <w:proofErr w:type="spellStart"/>
      <w:r w:rsidRPr="00B660A9">
        <w:rPr>
          <w:lang w:val="en-GB"/>
        </w:rPr>
        <w:t>zatim</w:t>
      </w:r>
      <w:proofErr w:type="spellEnd"/>
      <w:r w:rsidRPr="00B660A9">
        <w:rPr>
          <w:lang w:val="en-GB"/>
        </w:rPr>
        <w:t xml:space="preserve"> </w:t>
      </w:r>
      <w:proofErr w:type="spellStart"/>
      <w:r w:rsidRPr="00B660A9">
        <w:rPr>
          <w:lang w:val="en-GB"/>
        </w:rPr>
        <w:t>sam</w:t>
      </w:r>
      <w:proofErr w:type="spellEnd"/>
      <w:r w:rsidRPr="00B660A9">
        <w:rPr>
          <w:lang w:val="en-GB"/>
        </w:rPr>
        <w:t xml:space="preserve"> </w:t>
      </w:r>
      <w:proofErr w:type="spellStart"/>
      <w:r w:rsidRPr="00B660A9">
        <w:rPr>
          <w:lang w:val="en-GB"/>
        </w:rPr>
        <w:t>dodao</w:t>
      </w:r>
      <w:proofErr w:type="spellEnd"/>
      <w:r w:rsidRPr="00B660A9">
        <w:rPr>
          <w:lang w:val="en-GB"/>
        </w:rPr>
        <w:t xml:space="preserve"> 40, </w:t>
      </w:r>
      <w:r w:rsidRPr="00B660A9">
        <w:rPr>
          <w:lang w:val="en-GB"/>
        </w:rPr>
        <w:br/>
      </w:r>
      <w:r w:rsidRPr="00B660A9">
        <w:rPr>
          <w:i/>
          <w:iCs/>
          <w:lang w:val="en-GB"/>
        </w:rPr>
        <w:t>First I added the nine to 62 to get 71, then I added the 40,</w:t>
      </w:r>
      <w:r w:rsidRPr="00B660A9">
        <w:rPr>
          <w:i/>
          <w:iCs/>
          <w:lang w:val="en-GB"/>
        </w:rPr>
        <w:br/>
      </w:r>
      <w:r w:rsidRPr="00B660A9">
        <w:rPr>
          <w:lang w:val="en-GB"/>
        </w:rPr>
        <w:t xml:space="preserve">pa </w:t>
      </w:r>
      <w:proofErr w:type="spellStart"/>
      <w:r w:rsidRPr="00B660A9">
        <w:rPr>
          <w:lang w:val="en-GB"/>
        </w:rPr>
        <w:t>sam</w:t>
      </w:r>
      <w:proofErr w:type="spellEnd"/>
      <w:r w:rsidRPr="00B660A9">
        <w:rPr>
          <w:lang w:val="en-GB"/>
        </w:rPr>
        <w:t xml:space="preserve"> </w:t>
      </w:r>
      <w:proofErr w:type="spellStart"/>
      <w:r w:rsidRPr="00B660A9">
        <w:rPr>
          <w:lang w:val="en-GB"/>
        </w:rPr>
        <w:t>ukupno</w:t>
      </w:r>
      <w:proofErr w:type="spellEnd"/>
      <w:r w:rsidRPr="00B660A9">
        <w:rPr>
          <w:lang w:val="en-GB"/>
        </w:rPr>
        <w:t xml:space="preserve"> </w:t>
      </w:r>
      <w:proofErr w:type="spellStart"/>
      <w:r w:rsidRPr="00B660A9">
        <w:rPr>
          <w:lang w:val="en-GB"/>
        </w:rPr>
        <w:t>dobio</w:t>
      </w:r>
      <w:proofErr w:type="spellEnd"/>
      <w:r w:rsidRPr="00B660A9">
        <w:rPr>
          <w:lang w:val="en-GB"/>
        </w:rPr>
        <w:t xml:space="preserve"> 111. </w:t>
      </w:r>
      <w:proofErr w:type="spellStart"/>
      <w:r w:rsidRPr="00B660A9">
        <w:rPr>
          <w:lang w:val="en-GB"/>
        </w:rPr>
        <w:t>Mislim</w:t>
      </w:r>
      <w:proofErr w:type="spellEnd"/>
      <w:r w:rsidRPr="00B660A9">
        <w:rPr>
          <w:lang w:val="en-GB"/>
        </w:rPr>
        <w:t xml:space="preserve"> da </w:t>
      </w:r>
      <w:proofErr w:type="spellStart"/>
      <w:r w:rsidRPr="00B660A9">
        <w:rPr>
          <w:lang w:val="en-GB"/>
        </w:rPr>
        <w:t>sam</w:t>
      </w:r>
      <w:proofErr w:type="spellEnd"/>
      <w:r w:rsidRPr="00B660A9">
        <w:rPr>
          <w:lang w:val="en-GB"/>
        </w:rPr>
        <w:t xml:space="preserve"> to </w:t>
      </w:r>
      <w:r w:rsidR="002872DC" w:rsidRPr="00B660A9">
        <w:rPr>
          <w:lang w:val="en-GB"/>
        </w:rPr>
        <w:t>I</w:t>
      </w:r>
      <w:r w:rsidRPr="00B660A9">
        <w:rPr>
          <w:lang w:val="en-GB"/>
        </w:rPr>
        <w:t xml:space="preserve"> </w:t>
      </w:r>
      <w:proofErr w:type="spellStart"/>
      <w:r w:rsidRPr="00B660A9">
        <w:rPr>
          <w:lang w:val="en-GB"/>
        </w:rPr>
        <w:t>učinio</w:t>
      </w:r>
      <w:proofErr w:type="spellEnd"/>
      <w:r w:rsidRPr="00B660A9">
        <w:rPr>
          <w:lang w:val="en-GB"/>
        </w:rPr>
        <w:t xml:space="preserve">. </w:t>
      </w:r>
      <w:r w:rsidRPr="00B660A9">
        <w:rPr>
          <w:lang w:val="en-GB"/>
        </w:rPr>
        <w:br/>
      </w:r>
      <w:proofErr w:type="gramStart"/>
      <w:r w:rsidRPr="00B660A9">
        <w:rPr>
          <w:i/>
          <w:iCs/>
          <w:lang w:val="en-GB"/>
        </w:rPr>
        <w:t>so</w:t>
      </w:r>
      <w:proofErr w:type="gramEnd"/>
      <w:r w:rsidRPr="00B660A9">
        <w:rPr>
          <w:i/>
          <w:iCs/>
          <w:lang w:val="en-GB"/>
        </w:rPr>
        <w:t xml:space="preserve"> I got 111 altogether. </w:t>
      </w:r>
      <w:r w:rsidR="00431B3E" w:rsidRPr="00B660A9">
        <w:rPr>
          <w:i/>
          <w:iCs/>
          <w:lang w:val="en-GB"/>
        </w:rPr>
        <w:tab/>
      </w:r>
      <w:r w:rsidRPr="00B660A9">
        <w:rPr>
          <w:i/>
          <w:iCs/>
          <w:lang w:val="en-GB"/>
        </w:rPr>
        <w:t>I think that’s what I did.</w:t>
      </w:r>
      <w:r w:rsidR="00431B3E" w:rsidRPr="00B660A9">
        <w:rPr>
          <w:i/>
          <w:iCs/>
          <w:lang w:val="en-GB"/>
        </w:rPr>
        <w:t xml:space="preserve"> </w:t>
      </w:r>
    </w:p>
    <w:p w14:paraId="3BA9D206" w14:textId="7C51F233" w:rsidR="00140731" w:rsidRPr="00B660A9" w:rsidRDefault="007A1A74" w:rsidP="00140731">
      <w:pPr>
        <w:pStyle w:val="Ttulo2"/>
        <w:rPr>
          <w:lang w:val="en-GB"/>
        </w:rPr>
      </w:pPr>
      <w:r w:rsidRPr="00B660A9">
        <w:rPr>
          <w:lang w:val="en-GB"/>
        </w:rPr>
        <w:t>Quotations</w:t>
      </w:r>
      <w:r w:rsidR="00271F8F">
        <w:rPr>
          <w:lang w:val="en-GB"/>
        </w:rPr>
        <w:t xml:space="preserve"> in the running text</w:t>
      </w:r>
    </w:p>
    <w:p w14:paraId="0BD04C87" w14:textId="691004E9" w:rsidR="00BE00D4" w:rsidRPr="00B660A9" w:rsidRDefault="00F0148C" w:rsidP="00071E64">
      <w:pPr>
        <w:rPr>
          <w:lang w:val="en-GB"/>
        </w:rPr>
      </w:pPr>
      <w:r w:rsidRPr="00B660A9">
        <w:rPr>
          <w:lang w:val="en-GB"/>
        </w:rPr>
        <w:t>For direct quotations in the text, us</w:t>
      </w:r>
      <w:r w:rsidR="00BE00D4" w:rsidRPr="00B660A9">
        <w:rPr>
          <w:lang w:val="en-GB"/>
        </w:rPr>
        <w:t>e inverted commas but no italic</w:t>
      </w:r>
      <w:r w:rsidR="001D5635">
        <w:rPr>
          <w:lang w:val="en-GB"/>
        </w:rPr>
        <w:t>s</w:t>
      </w:r>
      <w:r w:rsidR="00BE00D4" w:rsidRPr="00B660A9">
        <w:rPr>
          <w:lang w:val="en-GB"/>
        </w:rPr>
        <w:t xml:space="preserve"> as in the following example:</w:t>
      </w:r>
      <w:r w:rsidR="00BE00D4" w:rsidRPr="00B660A9" w:rsidDel="00834451">
        <w:rPr>
          <w:lang w:val="en-GB"/>
        </w:rPr>
        <w:t xml:space="preserve"> </w:t>
      </w:r>
    </w:p>
    <w:p w14:paraId="511491DC" w14:textId="63C768CA" w:rsidR="00AC0586" w:rsidRPr="00B660A9" w:rsidRDefault="00AC0586" w:rsidP="00AC0586">
      <w:pPr>
        <w:rPr>
          <w:lang w:val="en-GB"/>
        </w:rPr>
      </w:pPr>
      <w:r w:rsidRPr="00B660A9">
        <w:rPr>
          <w:lang w:val="en-GB"/>
        </w:rPr>
        <w:t>Smith (2010, pp. 1–5) states that “pupils should learn more</w:t>
      </w:r>
      <w:r w:rsidR="001D5635">
        <w:rPr>
          <w:lang w:val="en-GB"/>
        </w:rPr>
        <w:t>.</w:t>
      </w:r>
      <w:r w:rsidRPr="00B660A9">
        <w:rPr>
          <w:lang w:val="en-GB"/>
        </w:rPr>
        <w:t xml:space="preserve">” </w:t>
      </w:r>
    </w:p>
    <w:p w14:paraId="1D2C9551" w14:textId="77777777" w:rsidR="00AC0586" w:rsidRPr="00B660A9" w:rsidRDefault="00AC0586" w:rsidP="00AC0586">
      <w:pPr>
        <w:rPr>
          <w:lang w:val="en-GB"/>
        </w:rPr>
      </w:pPr>
      <w:r w:rsidRPr="00B660A9">
        <w:rPr>
          <w:lang w:val="en-GB"/>
        </w:rPr>
        <w:t>Smith states that “pupils should learn more” (2010, pp. 1–5).</w:t>
      </w:r>
    </w:p>
    <w:p w14:paraId="52690995" w14:textId="5CFF9F3F" w:rsidR="004D02C6" w:rsidRPr="00B660A9" w:rsidRDefault="004D02C6" w:rsidP="004D02C6">
      <w:pPr>
        <w:pStyle w:val="Cita"/>
        <w:rPr>
          <w:lang w:val="en-GB"/>
        </w:rPr>
      </w:pPr>
      <w:r w:rsidRPr="00B660A9">
        <w:rPr>
          <w:lang w:val="en-GB"/>
        </w:rPr>
        <w:t xml:space="preserve">Indented quotations like this (more than two lines) are in the style </w:t>
      </w:r>
      <w:r w:rsidRPr="00B660A9">
        <w:rPr>
          <w:b/>
          <w:bCs/>
          <w:lang w:val="en-GB"/>
        </w:rPr>
        <w:t>Quote</w:t>
      </w:r>
      <w:r w:rsidR="005642BD">
        <w:rPr>
          <w:b/>
          <w:bCs/>
          <w:lang w:val="en-GB"/>
        </w:rPr>
        <w:t>. N</w:t>
      </w:r>
      <w:r w:rsidRPr="00B660A9">
        <w:rPr>
          <w:bCs/>
          <w:lang w:val="en-GB"/>
        </w:rPr>
        <w:t>ote that no italic</w:t>
      </w:r>
      <w:r w:rsidR="00982533">
        <w:rPr>
          <w:bCs/>
          <w:lang w:val="en-GB"/>
        </w:rPr>
        <w:t>s</w:t>
      </w:r>
      <w:r w:rsidRPr="00B660A9">
        <w:rPr>
          <w:bCs/>
          <w:lang w:val="en-GB"/>
        </w:rPr>
        <w:t xml:space="preserve"> and </w:t>
      </w:r>
      <w:r w:rsidR="005642BD">
        <w:rPr>
          <w:bCs/>
          <w:lang w:val="en-GB"/>
        </w:rPr>
        <w:t xml:space="preserve">no </w:t>
      </w:r>
      <w:r w:rsidRPr="00B660A9">
        <w:rPr>
          <w:bCs/>
          <w:lang w:val="en-GB"/>
        </w:rPr>
        <w:t>inverted commas are used</w:t>
      </w:r>
      <w:r w:rsidR="004409CF">
        <w:rPr>
          <w:bCs/>
          <w:lang w:val="en-GB"/>
        </w:rPr>
        <w:t xml:space="preserve"> in this style</w:t>
      </w:r>
      <w:r w:rsidR="00D8339F" w:rsidRPr="00B660A9">
        <w:rPr>
          <w:lang w:val="en-GB"/>
        </w:rPr>
        <w:t xml:space="preserve">. </w:t>
      </w:r>
      <w:r w:rsidRPr="00B660A9">
        <w:rPr>
          <w:lang w:val="en-GB"/>
        </w:rPr>
        <w:t xml:space="preserve">Finish the quote with the proper citation </w:t>
      </w:r>
      <w:r w:rsidR="00A03EF3">
        <w:rPr>
          <w:lang w:val="en-GB"/>
        </w:rPr>
        <w:t>without full stop after the citation</w:t>
      </w:r>
      <w:r w:rsidR="009D02C9">
        <w:rPr>
          <w:lang w:val="en-GB"/>
        </w:rPr>
        <w:t>, as shown in the following example</w:t>
      </w:r>
      <w:r w:rsidR="00A03EF3">
        <w:rPr>
          <w:lang w:val="en-GB"/>
        </w:rPr>
        <w:t>.</w:t>
      </w:r>
      <w:r w:rsidRPr="00B660A9">
        <w:rPr>
          <w:lang w:val="en-GB"/>
        </w:rPr>
        <w:t xml:space="preserve"> (Smith, 2014, p. 15)</w:t>
      </w:r>
    </w:p>
    <w:p w14:paraId="22A18C12" w14:textId="64B17C4A" w:rsidR="009058B5" w:rsidRDefault="00F61713" w:rsidP="00071E64">
      <w:pPr>
        <w:rPr>
          <w:lang w:val="en-GB"/>
        </w:rPr>
      </w:pPr>
      <w:r w:rsidRPr="00B660A9">
        <w:rPr>
          <w:lang w:val="en-GB"/>
        </w:rPr>
        <w:lastRenderedPageBreak/>
        <w:t xml:space="preserve">For </w:t>
      </w:r>
      <w:r w:rsidR="00D8339F" w:rsidRPr="00B660A9">
        <w:rPr>
          <w:lang w:val="en-GB"/>
        </w:rPr>
        <w:t xml:space="preserve">both </w:t>
      </w:r>
      <w:r w:rsidRPr="00B660A9">
        <w:rPr>
          <w:lang w:val="en-GB"/>
        </w:rPr>
        <w:t>short and long quotations, the reference should include the page number(s)</w:t>
      </w:r>
      <w:r w:rsidR="00BE00D4" w:rsidRPr="00B660A9">
        <w:rPr>
          <w:lang w:val="en-GB"/>
        </w:rPr>
        <w:t xml:space="preserve"> where</w:t>
      </w:r>
      <w:r w:rsidRPr="00B660A9">
        <w:rPr>
          <w:lang w:val="en-GB"/>
        </w:rPr>
        <w:t xml:space="preserve"> the quotations </w:t>
      </w:r>
      <w:r w:rsidR="006A1799">
        <w:rPr>
          <w:lang w:val="en-GB"/>
        </w:rPr>
        <w:t>can be found</w:t>
      </w:r>
      <w:r w:rsidRPr="00B660A9">
        <w:rPr>
          <w:lang w:val="en-GB"/>
        </w:rPr>
        <w:t>.</w:t>
      </w:r>
    </w:p>
    <w:p w14:paraId="533CBD76" w14:textId="77777777" w:rsidR="00016F8D" w:rsidRDefault="00016F8D" w:rsidP="00016F8D">
      <w:pPr>
        <w:pStyle w:val="Ttulo2"/>
        <w:rPr>
          <w:lang w:val="en-GB"/>
        </w:rPr>
      </w:pPr>
      <w:r>
        <w:rPr>
          <w:lang w:val="en-GB"/>
        </w:rPr>
        <w:t>References in running text</w:t>
      </w:r>
    </w:p>
    <w:p w14:paraId="07FA09C3" w14:textId="22591AB3" w:rsidR="00016F8D" w:rsidRDefault="00016F8D" w:rsidP="00071E64">
      <w:pPr>
        <w:rPr>
          <w:lang w:val="en-GB"/>
        </w:rPr>
      </w:pPr>
      <w:r w:rsidRPr="00B660A9">
        <w:rPr>
          <w:lang w:val="en-GB"/>
        </w:rPr>
        <w:t xml:space="preserve">Examples of references in the running text: “As Smith (2010) states … Research shows (Smith, 2010; Novak, 2011) …”. </w:t>
      </w:r>
      <w:r w:rsidRPr="00B660A9">
        <w:rPr>
          <w:bCs/>
          <w:iCs/>
          <w:lang w:val="en-GB"/>
        </w:rPr>
        <w:t>Use APA7 styles!</w:t>
      </w:r>
      <w:r w:rsidRPr="00B660A9">
        <w:rPr>
          <w:lang w:val="en-GB"/>
        </w:rPr>
        <w:t xml:space="preserve"> Note where commas are (or are not) included: (Smith &amp; Novak, 2011; </w:t>
      </w:r>
      <w:proofErr w:type="spellStart"/>
      <w:r w:rsidRPr="00B660A9">
        <w:rPr>
          <w:lang w:val="en-GB"/>
        </w:rPr>
        <w:t>Zavrel</w:t>
      </w:r>
      <w:proofErr w:type="spellEnd"/>
      <w:r w:rsidRPr="00B660A9">
        <w:rPr>
          <w:lang w:val="en-GB"/>
        </w:rPr>
        <w:t xml:space="preserve"> et al., 2011). Mind the full stop in et al. and note that in-text citations have been simplified in APA7. </w:t>
      </w:r>
    </w:p>
    <w:p w14:paraId="337642E3" w14:textId="77777777" w:rsidR="008E2F2B" w:rsidRDefault="008E2F2B" w:rsidP="008E2F2B">
      <w:pPr>
        <w:pStyle w:val="Ttulo2"/>
        <w:rPr>
          <w:lang w:val="en-GB"/>
        </w:rPr>
      </w:pPr>
      <w:r>
        <w:rPr>
          <w:lang w:val="en-GB"/>
        </w:rPr>
        <w:t>Writing details</w:t>
      </w:r>
    </w:p>
    <w:p w14:paraId="7CC39BD1" w14:textId="32D86A64" w:rsidR="008E2F2B" w:rsidRPr="00B660A9" w:rsidRDefault="008E2F2B" w:rsidP="008E2F2B">
      <w:pPr>
        <w:rPr>
          <w:bCs/>
          <w:lang w:val="en-GB"/>
        </w:rPr>
      </w:pPr>
      <w:r w:rsidRPr="00B660A9">
        <w:rPr>
          <w:bCs/>
          <w:lang w:val="en-GB"/>
        </w:rPr>
        <w:t>Some details to take care of:</w:t>
      </w:r>
    </w:p>
    <w:p w14:paraId="45E8E02D" w14:textId="77777777" w:rsidR="007A7FC2" w:rsidRDefault="008E2F2B" w:rsidP="00071E64">
      <w:pPr>
        <w:pStyle w:val="Prrafodelista"/>
        <w:numPr>
          <w:ilvl w:val="0"/>
          <w:numId w:val="2"/>
        </w:numPr>
        <w:rPr>
          <w:lang w:val="en-GB"/>
        </w:rPr>
      </w:pPr>
      <w:r w:rsidRPr="00B660A9">
        <w:rPr>
          <w:lang w:val="en-GB"/>
        </w:rPr>
        <w:t xml:space="preserve">Do not use </w:t>
      </w:r>
      <w:r>
        <w:rPr>
          <w:lang w:val="en-GB"/>
        </w:rPr>
        <w:t xml:space="preserve">the </w:t>
      </w:r>
      <w:r w:rsidRPr="00B660A9">
        <w:rPr>
          <w:lang w:val="en-GB"/>
        </w:rPr>
        <w:t>abbreviations Fig., Tab. When referring to figures and tables, use the whole word with the first capital letter: “In Figure 1, we can see…”</w:t>
      </w:r>
    </w:p>
    <w:p w14:paraId="2A875A71" w14:textId="1B7132CA" w:rsidR="000B482B" w:rsidRDefault="000B482B" w:rsidP="00071E64">
      <w:pPr>
        <w:pStyle w:val="Prrafodelista"/>
        <w:numPr>
          <w:ilvl w:val="0"/>
          <w:numId w:val="2"/>
        </w:numPr>
        <w:rPr>
          <w:lang w:val="en-GB"/>
        </w:rPr>
      </w:pPr>
      <w:r w:rsidRPr="007A7FC2">
        <w:rPr>
          <w:bCs/>
          <w:lang w:val="en-GB"/>
        </w:rPr>
        <w:t>Notes</w:t>
      </w:r>
      <w:r w:rsidRPr="007A7FC2">
        <w:rPr>
          <w:lang w:val="en-GB"/>
        </w:rPr>
        <w:t xml:space="preserve"> </w:t>
      </w:r>
      <w:r w:rsidR="000B0776" w:rsidRPr="007A7FC2">
        <w:rPr>
          <w:lang w:val="en-GB"/>
        </w:rPr>
        <w:t>are</w:t>
      </w:r>
      <w:r w:rsidRPr="007A7FC2">
        <w:rPr>
          <w:lang w:val="en-GB"/>
        </w:rPr>
        <w:t xml:space="preserve"> </w:t>
      </w:r>
      <w:r w:rsidR="005062C0" w:rsidRPr="007A7FC2">
        <w:rPr>
          <w:lang w:val="en-GB"/>
        </w:rPr>
        <w:t>f</w:t>
      </w:r>
      <w:r w:rsidRPr="007A7FC2">
        <w:rPr>
          <w:lang w:val="en-GB"/>
        </w:rPr>
        <w:t>ootnotes</w:t>
      </w:r>
      <w:r w:rsidR="003444F8" w:rsidRPr="00B660A9">
        <w:rPr>
          <w:rStyle w:val="Refdenotaalpie"/>
          <w:lang w:val="en-GB"/>
        </w:rPr>
        <w:footnoteReference w:id="2"/>
      </w:r>
      <w:r w:rsidRPr="007A7FC2">
        <w:rPr>
          <w:lang w:val="en-GB"/>
        </w:rPr>
        <w:t xml:space="preserve">. </w:t>
      </w:r>
    </w:p>
    <w:p w14:paraId="25A57AF7" w14:textId="0C6C46B1" w:rsidR="00292577" w:rsidRPr="00B660A9" w:rsidRDefault="00292577" w:rsidP="00EF3920">
      <w:pPr>
        <w:pStyle w:val="Ttulo2"/>
        <w:rPr>
          <w:lang w:val="en-GB"/>
        </w:rPr>
      </w:pPr>
      <w:r w:rsidRPr="00B660A9">
        <w:rPr>
          <w:lang w:val="en-GB"/>
        </w:rPr>
        <w:t>Acknowledgment</w:t>
      </w:r>
      <w:r w:rsidR="00AE6C41">
        <w:rPr>
          <w:lang w:val="en-GB"/>
        </w:rPr>
        <w:t>s</w:t>
      </w:r>
    </w:p>
    <w:p w14:paraId="586B2E5F" w14:textId="7065735C" w:rsidR="00292577" w:rsidRPr="00B660A9" w:rsidRDefault="00292577" w:rsidP="006621EE">
      <w:pPr>
        <w:rPr>
          <w:lang w:val="en-GB"/>
        </w:rPr>
      </w:pPr>
      <w:r w:rsidRPr="00B660A9">
        <w:rPr>
          <w:lang w:val="en-GB"/>
        </w:rPr>
        <w:t>Type any acknowledgment here</w:t>
      </w:r>
      <w:r w:rsidR="00B12DBE">
        <w:rPr>
          <w:lang w:val="en-GB"/>
        </w:rPr>
        <w:t xml:space="preserve"> if needed</w:t>
      </w:r>
      <w:r w:rsidRPr="00B660A9">
        <w:rPr>
          <w:lang w:val="en-GB"/>
        </w:rPr>
        <w:t>.</w:t>
      </w:r>
    </w:p>
    <w:p w14:paraId="22DEC7C8" w14:textId="7D540703" w:rsidR="003740B8" w:rsidRPr="00B660A9" w:rsidRDefault="00D22AAF" w:rsidP="00EF3920">
      <w:pPr>
        <w:pStyle w:val="Ttulo2"/>
        <w:rPr>
          <w:lang w:val="en-GB"/>
        </w:rPr>
      </w:pPr>
      <w:r w:rsidRPr="00B660A9">
        <w:rPr>
          <w:lang w:val="en-GB"/>
        </w:rPr>
        <w:t>References</w:t>
      </w:r>
    </w:p>
    <w:p w14:paraId="572A48A6" w14:textId="6DF325CD" w:rsidR="00BB463C" w:rsidRDefault="00F02BA3" w:rsidP="0063003E">
      <w:pPr>
        <w:pStyle w:val="References"/>
        <w:rPr>
          <w:lang w:val="en-GB"/>
        </w:rPr>
      </w:pPr>
      <w:r w:rsidRPr="00B660A9">
        <w:rPr>
          <w:lang w:val="en-GB"/>
        </w:rPr>
        <w:t>Entries in the reference list at the end of the paper a</w:t>
      </w:r>
      <w:r w:rsidR="003740B8" w:rsidRPr="00B660A9">
        <w:rPr>
          <w:lang w:val="en-GB"/>
        </w:rPr>
        <w:t xml:space="preserve">re in the Style </w:t>
      </w:r>
      <w:r w:rsidR="003740B8" w:rsidRPr="00B660A9">
        <w:rPr>
          <w:b/>
          <w:bCs/>
          <w:lang w:val="en-GB"/>
        </w:rPr>
        <w:t>References</w:t>
      </w:r>
      <w:r w:rsidR="003740B8" w:rsidRPr="00B660A9">
        <w:rPr>
          <w:lang w:val="en-GB"/>
        </w:rPr>
        <w:t xml:space="preserve">. Please make sure </w:t>
      </w:r>
      <w:r w:rsidR="000276A6" w:rsidRPr="00B660A9">
        <w:rPr>
          <w:lang w:val="en-GB"/>
        </w:rPr>
        <w:t>they are complete</w:t>
      </w:r>
      <w:r w:rsidR="003740B8" w:rsidRPr="00B660A9">
        <w:rPr>
          <w:lang w:val="en-GB"/>
        </w:rPr>
        <w:t>.</w:t>
      </w:r>
      <w:r w:rsidR="008A4E27" w:rsidRPr="00B660A9">
        <w:rPr>
          <w:lang w:val="en-GB"/>
        </w:rPr>
        <w:t xml:space="preserve"> </w:t>
      </w:r>
      <w:r w:rsidR="00AE5513">
        <w:rPr>
          <w:lang w:val="en-GB"/>
        </w:rPr>
        <w:t>We follow APA</w:t>
      </w:r>
      <w:r w:rsidR="00F93575">
        <w:rPr>
          <w:lang w:val="en-GB"/>
        </w:rPr>
        <w:t xml:space="preserve"> </w:t>
      </w:r>
      <w:r w:rsidR="00AE5513">
        <w:rPr>
          <w:lang w:val="en-GB"/>
        </w:rPr>
        <w:t xml:space="preserve">7 guidelines. </w:t>
      </w:r>
      <w:r w:rsidR="007E62B9" w:rsidRPr="00B660A9">
        <w:rPr>
          <w:color w:val="000000" w:themeColor="text1"/>
          <w:lang w:val="en-GB"/>
        </w:rPr>
        <w:t>D</w:t>
      </w:r>
      <w:r w:rsidR="00D8313A" w:rsidRPr="00B660A9">
        <w:rPr>
          <w:color w:val="000000" w:themeColor="text1"/>
          <w:lang w:val="en-GB"/>
        </w:rPr>
        <w:t>o not include the location</w:t>
      </w:r>
      <w:r w:rsidR="00CB200D" w:rsidRPr="00B660A9">
        <w:rPr>
          <w:color w:val="000000" w:themeColor="text1"/>
          <w:lang w:val="en-GB"/>
        </w:rPr>
        <w:t xml:space="preserve">—this </w:t>
      </w:r>
      <w:r w:rsidR="00CB200D" w:rsidRPr="00B660A9">
        <w:rPr>
          <w:lang w:val="en-GB"/>
        </w:rPr>
        <w:t xml:space="preserve">is a change from APA6—but </w:t>
      </w:r>
      <w:r w:rsidR="00D8313A" w:rsidRPr="00B660A9">
        <w:rPr>
          <w:color w:val="000000" w:themeColor="text1"/>
          <w:lang w:val="en-GB"/>
        </w:rPr>
        <w:t>do include the DOI (</w:t>
      </w:r>
      <w:r w:rsidR="00B12CD5">
        <w:rPr>
          <w:color w:val="000000" w:themeColor="text1"/>
          <w:lang w:val="en-GB"/>
        </w:rPr>
        <w:t>if</w:t>
      </w:r>
      <w:r w:rsidR="00D8313A" w:rsidRPr="00B660A9">
        <w:rPr>
          <w:color w:val="000000" w:themeColor="text1"/>
          <w:lang w:val="en-GB"/>
        </w:rPr>
        <w:t xml:space="preserve"> available)</w:t>
      </w:r>
      <w:r w:rsidR="00B12CD5">
        <w:rPr>
          <w:color w:val="000000" w:themeColor="text1"/>
          <w:lang w:val="en-GB"/>
        </w:rPr>
        <w:t xml:space="preserve"> in the form </w:t>
      </w:r>
      <w:hyperlink r:id="rId14" w:history="1">
        <w:r w:rsidR="00BD1CA4" w:rsidRPr="00785F8B">
          <w:rPr>
            <w:rStyle w:val="Hipervnculo"/>
          </w:rPr>
          <w:t>https://doi.org/10.1007/s10857-016-9352-0</w:t>
        </w:r>
      </w:hyperlink>
      <w:r w:rsidR="00D8313A" w:rsidRPr="00B660A9">
        <w:rPr>
          <w:color w:val="000000" w:themeColor="text1"/>
          <w:lang w:val="en-GB"/>
        </w:rPr>
        <w:t>.</w:t>
      </w:r>
      <w:r w:rsidR="000115EC" w:rsidRPr="00B660A9">
        <w:rPr>
          <w:color w:val="000000" w:themeColor="text1"/>
          <w:lang w:val="en-GB"/>
        </w:rPr>
        <w:t xml:space="preserve"> </w:t>
      </w:r>
      <w:r w:rsidR="00341B31">
        <w:rPr>
          <w:color w:val="000000" w:themeColor="text1"/>
          <w:lang w:val="en-GB"/>
        </w:rPr>
        <w:t>Between the page numbers</w:t>
      </w:r>
      <w:r w:rsidR="000115EC" w:rsidRPr="00B660A9">
        <w:rPr>
          <w:lang w:val="en-GB"/>
        </w:rPr>
        <w:t xml:space="preserve">, use the </w:t>
      </w:r>
      <w:proofErr w:type="spellStart"/>
      <w:r w:rsidR="000115EC" w:rsidRPr="00B660A9">
        <w:rPr>
          <w:lang w:val="en-GB"/>
        </w:rPr>
        <w:t>en</w:t>
      </w:r>
      <w:proofErr w:type="spellEnd"/>
      <w:r w:rsidR="0005291D">
        <w:rPr>
          <w:lang w:val="en-GB"/>
        </w:rPr>
        <w:t>-</w:t>
      </w:r>
      <w:r w:rsidR="000115EC" w:rsidRPr="00B660A9">
        <w:rPr>
          <w:lang w:val="en-GB"/>
        </w:rPr>
        <w:t>dash, not the hyphen, and no spaces around it. Correct is: 5–6, incorrect is 5-6 or 5 – 6.</w:t>
      </w:r>
      <w:r w:rsidR="00B12DBE">
        <w:rPr>
          <w:lang w:val="en-GB"/>
        </w:rPr>
        <w:t xml:space="preserve"> </w:t>
      </w:r>
    </w:p>
    <w:p w14:paraId="16BEB39A" w14:textId="5C55805D" w:rsidR="00053779" w:rsidRDefault="00B12DBE" w:rsidP="00053779">
      <w:pPr>
        <w:pStyle w:val="References"/>
        <w:rPr>
          <w:lang w:val="en-GB"/>
        </w:rPr>
      </w:pPr>
      <w:r>
        <w:rPr>
          <w:lang w:val="en-GB"/>
        </w:rPr>
        <w:t>Please note that, as for the running text format Normal</w:t>
      </w:r>
      <w:r w:rsidR="00524655">
        <w:rPr>
          <w:lang w:val="en-GB"/>
        </w:rPr>
        <w:t xml:space="preserve">, there is a </w:t>
      </w:r>
      <w:r w:rsidR="00420B67">
        <w:rPr>
          <w:lang w:val="en-GB"/>
        </w:rPr>
        <w:t xml:space="preserve">built-in 6pt space </w:t>
      </w:r>
      <w:r w:rsidR="00524655">
        <w:rPr>
          <w:lang w:val="en-GB"/>
        </w:rPr>
        <w:t xml:space="preserve">between subsequent </w:t>
      </w:r>
      <w:r w:rsidR="00053779">
        <w:rPr>
          <w:lang w:val="en-GB"/>
        </w:rPr>
        <w:t>references.</w:t>
      </w:r>
    </w:p>
    <w:p w14:paraId="71D89D98" w14:textId="0D5AC2E3" w:rsidR="00A619DC" w:rsidRDefault="00272328" w:rsidP="00053779">
      <w:pPr>
        <w:pStyle w:val="References"/>
        <w:rPr>
          <w:lang w:val="en-GB"/>
        </w:rPr>
      </w:pPr>
      <w:r>
        <w:rPr>
          <w:lang w:val="en-GB"/>
        </w:rPr>
        <w:t xml:space="preserve">If you use a reference manager (Endnote, </w:t>
      </w:r>
      <w:proofErr w:type="spellStart"/>
      <w:r w:rsidR="00A619DC">
        <w:rPr>
          <w:lang w:val="en-GB"/>
        </w:rPr>
        <w:t>Refworks</w:t>
      </w:r>
      <w:proofErr w:type="spellEnd"/>
      <w:r w:rsidR="00A619DC">
        <w:rPr>
          <w:lang w:val="en-GB"/>
        </w:rPr>
        <w:t xml:space="preserve">, Zotero, Mendeley….), which is good practice, make sure </w:t>
      </w:r>
      <w:r w:rsidR="00906D08">
        <w:rPr>
          <w:lang w:val="en-GB"/>
        </w:rPr>
        <w:t>to set it to APA</w:t>
      </w:r>
      <w:r w:rsidR="00F93575">
        <w:rPr>
          <w:lang w:val="en-GB"/>
        </w:rPr>
        <w:t xml:space="preserve"> </w:t>
      </w:r>
      <w:r w:rsidR="00906D08">
        <w:rPr>
          <w:lang w:val="en-GB"/>
        </w:rPr>
        <w:t xml:space="preserve">7 and </w:t>
      </w:r>
      <w:r w:rsidR="00A619DC">
        <w:rPr>
          <w:lang w:val="en-GB"/>
        </w:rPr>
        <w:t xml:space="preserve">that in the end you assign the template’s Reference style and override the reference manager’s </w:t>
      </w:r>
      <w:r w:rsidR="00906D08">
        <w:rPr>
          <w:lang w:val="en-GB"/>
        </w:rPr>
        <w:t xml:space="preserve">style. </w:t>
      </w:r>
    </w:p>
    <w:p w14:paraId="0D46FECE" w14:textId="2A68257E" w:rsidR="00D9143A" w:rsidRDefault="005C78A2" w:rsidP="00053779">
      <w:pPr>
        <w:pStyle w:val="References"/>
        <w:rPr>
          <w:lang w:val="en-GB"/>
        </w:rPr>
      </w:pPr>
      <w:r>
        <w:t xml:space="preserve">Do not forget to add editors for proceedings (using Eds. – capital letter and a dot) and page numbers for chapters in the books and proceedings. </w:t>
      </w:r>
    </w:p>
    <w:p w14:paraId="3BF79C72" w14:textId="1005C4A1" w:rsidR="00053779" w:rsidRDefault="005C78A2" w:rsidP="00053779">
      <w:pPr>
        <w:pStyle w:val="References"/>
        <w:rPr>
          <w:lang w:val="en-GB"/>
        </w:rPr>
      </w:pPr>
      <w:r w:rsidRPr="00053779">
        <w:rPr>
          <w:lang w:val="en-GB"/>
        </w:rPr>
        <w:t xml:space="preserve">Do not forget to add both volume and number for articles in journals, such as </w:t>
      </w:r>
      <w:r w:rsidRPr="00053779">
        <w:rPr>
          <w:i/>
          <w:lang w:val="en-GB"/>
        </w:rPr>
        <w:t>4</w:t>
      </w:r>
      <w:r w:rsidRPr="00053779">
        <w:rPr>
          <w:lang w:val="en-GB"/>
        </w:rPr>
        <w:t>(2).</w:t>
      </w:r>
      <w:r w:rsidR="00C34C96" w:rsidRPr="00053779">
        <w:rPr>
          <w:lang w:val="en-GB"/>
        </w:rPr>
        <w:t xml:space="preserve"> Note that </w:t>
      </w:r>
      <w:r w:rsidR="007148EA" w:rsidRPr="00053779">
        <w:rPr>
          <w:lang w:val="en-GB"/>
        </w:rPr>
        <w:t xml:space="preserve">only </w:t>
      </w:r>
      <w:r w:rsidR="00C34C96" w:rsidRPr="00053779">
        <w:rPr>
          <w:lang w:val="en-GB"/>
        </w:rPr>
        <w:t>the volume is in italic</w:t>
      </w:r>
      <w:r w:rsidR="00986140">
        <w:rPr>
          <w:lang w:val="en-GB"/>
        </w:rPr>
        <w:t>s</w:t>
      </w:r>
      <w:r w:rsidR="00C34C96" w:rsidRPr="00053779">
        <w:rPr>
          <w:lang w:val="en-GB"/>
        </w:rPr>
        <w:t>.</w:t>
      </w:r>
    </w:p>
    <w:p w14:paraId="1C117764" w14:textId="53050132" w:rsidR="00292577" w:rsidRDefault="005C78A2" w:rsidP="00053779">
      <w:pPr>
        <w:pStyle w:val="References"/>
        <w:rPr>
          <w:lang w:val="en-GB"/>
        </w:rPr>
      </w:pPr>
      <w:r w:rsidRPr="00053779">
        <w:rPr>
          <w:lang w:val="en-GB"/>
        </w:rPr>
        <w:t>In the list of references, use italic</w:t>
      </w:r>
      <w:r w:rsidR="00986140">
        <w:rPr>
          <w:lang w:val="en-GB"/>
        </w:rPr>
        <w:t>s</w:t>
      </w:r>
      <w:r w:rsidRPr="00053779">
        <w:rPr>
          <w:lang w:val="en-GB"/>
        </w:rPr>
        <w:t xml:space="preserve"> only for titles of books, proceedings and journals or titles of the lecture (when a lecture is referenced</w:t>
      </w:r>
      <w:r w:rsidR="00804504">
        <w:rPr>
          <w:lang w:val="en-GB"/>
        </w:rPr>
        <w:t xml:space="preserve"> </w:t>
      </w:r>
      <w:r w:rsidRPr="00053779">
        <w:rPr>
          <w:lang w:val="en-GB"/>
        </w:rPr>
        <w:t xml:space="preserve">– if the lecture was published in a </w:t>
      </w:r>
      <w:proofErr w:type="gramStart"/>
      <w:r w:rsidRPr="00053779">
        <w:rPr>
          <w:lang w:val="en-GB"/>
        </w:rPr>
        <w:t>proceedings</w:t>
      </w:r>
      <w:proofErr w:type="gramEnd"/>
      <w:r w:rsidRPr="00053779">
        <w:rPr>
          <w:lang w:val="en-GB"/>
        </w:rPr>
        <w:t>, the reference should be to the proceedings)</w:t>
      </w:r>
      <w:r w:rsidR="00F61713" w:rsidRPr="00053779">
        <w:rPr>
          <w:lang w:val="en-GB"/>
        </w:rPr>
        <w:t>, and volumes for journal articles</w:t>
      </w:r>
      <w:r w:rsidRPr="00053779">
        <w:rPr>
          <w:lang w:val="en-GB"/>
        </w:rPr>
        <w:t>.</w:t>
      </w:r>
    </w:p>
    <w:p w14:paraId="34C30E30" w14:textId="7E3A8B50" w:rsidR="00A15D98" w:rsidRDefault="00A15D98" w:rsidP="00053779">
      <w:pPr>
        <w:pStyle w:val="References"/>
        <w:rPr>
          <w:lang w:val="en-GB"/>
        </w:rPr>
      </w:pPr>
      <w:r>
        <w:rPr>
          <w:lang w:val="en-GB"/>
        </w:rPr>
        <w:t xml:space="preserve">If a title is not in English, please provide an English translation between </w:t>
      </w:r>
      <w:proofErr w:type="gramStart"/>
      <w:r>
        <w:rPr>
          <w:lang w:val="en-GB"/>
        </w:rPr>
        <w:t>[ ]</w:t>
      </w:r>
      <w:proofErr w:type="gramEnd"/>
      <w:r>
        <w:rPr>
          <w:lang w:val="en-GB"/>
        </w:rPr>
        <w:t xml:space="preserve"> after the title.</w:t>
      </w:r>
      <w:r w:rsidR="000B38D4">
        <w:rPr>
          <w:lang w:val="en-GB"/>
        </w:rPr>
        <w:t xml:space="preserve"> For example:</w:t>
      </w:r>
    </w:p>
    <w:p w14:paraId="3071E3EB" w14:textId="7873299D" w:rsidR="000B38D4" w:rsidRPr="00053779" w:rsidRDefault="003846EF" w:rsidP="00053779">
      <w:pPr>
        <w:pStyle w:val="References"/>
        <w:rPr>
          <w:lang w:val="en-GB"/>
        </w:rPr>
      </w:pPr>
      <w:r w:rsidRPr="003846EF">
        <w:rPr>
          <w:lang w:val="fr-FR"/>
        </w:rPr>
        <w:lastRenderedPageBreak/>
        <w:t xml:space="preserve">Gouvernement du Québec (2020). </w:t>
      </w:r>
      <w:r w:rsidRPr="003846EF">
        <w:rPr>
          <w:i/>
          <w:iCs/>
          <w:lang w:val="fr-FR"/>
        </w:rPr>
        <w:t xml:space="preserve">Référentiel de compétences </w:t>
      </w:r>
      <w:proofErr w:type="gramStart"/>
      <w:r w:rsidRPr="003846EF">
        <w:rPr>
          <w:i/>
          <w:iCs/>
          <w:lang w:val="fr-FR"/>
        </w:rPr>
        <w:t>professionnelles:</w:t>
      </w:r>
      <w:proofErr w:type="gramEnd"/>
      <w:r w:rsidRPr="003846EF">
        <w:rPr>
          <w:i/>
          <w:iCs/>
          <w:lang w:val="fr-FR"/>
        </w:rPr>
        <w:t xml:space="preserve"> Profession enseignante</w:t>
      </w:r>
      <w:r w:rsidRPr="003846EF">
        <w:rPr>
          <w:lang w:val="fr-FR"/>
        </w:rPr>
        <w:t xml:space="preserve"> [Professional </w:t>
      </w:r>
      <w:proofErr w:type="spellStart"/>
      <w:r w:rsidRPr="003846EF">
        <w:rPr>
          <w:lang w:val="fr-FR"/>
        </w:rPr>
        <w:t>skills</w:t>
      </w:r>
      <w:proofErr w:type="spellEnd"/>
      <w:r w:rsidRPr="003846EF">
        <w:rPr>
          <w:lang w:val="fr-FR"/>
        </w:rPr>
        <w:t xml:space="preserve"> </w:t>
      </w:r>
      <w:proofErr w:type="spellStart"/>
      <w:proofErr w:type="gramStart"/>
      <w:r w:rsidRPr="003846EF">
        <w:rPr>
          <w:lang w:val="fr-FR"/>
        </w:rPr>
        <w:t>framework</w:t>
      </w:r>
      <w:proofErr w:type="spellEnd"/>
      <w:r w:rsidRPr="003846EF">
        <w:rPr>
          <w:lang w:val="fr-FR"/>
        </w:rPr>
        <w:t>:</w:t>
      </w:r>
      <w:proofErr w:type="gramEnd"/>
      <w:r w:rsidRPr="003846EF">
        <w:rPr>
          <w:lang w:val="fr-FR"/>
        </w:rPr>
        <w:t xml:space="preserve"> </w:t>
      </w:r>
      <w:proofErr w:type="spellStart"/>
      <w:r w:rsidRPr="003846EF">
        <w:rPr>
          <w:lang w:val="fr-FR"/>
        </w:rPr>
        <w:t>Teaching</w:t>
      </w:r>
      <w:proofErr w:type="spellEnd"/>
      <w:r w:rsidRPr="003846EF">
        <w:rPr>
          <w:lang w:val="fr-FR"/>
        </w:rPr>
        <w:t xml:space="preserve"> profession]. </w:t>
      </w:r>
      <w:proofErr w:type="spellStart"/>
      <w:r w:rsidRPr="003846EF">
        <w:rPr>
          <w:lang w:val="en-GB"/>
        </w:rPr>
        <w:t>Gouvernement</w:t>
      </w:r>
      <w:proofErr w:type="spellEnd"/>
      <w:r w:rsidRPr="003846EF">
        <w:rPr>
          <w:lang w:val="en-GB"/>
        </w:rPr>
        <w:t xml:space="preserve"> du Québec.</w:t>
      </w:r>
    </w:p>
    <w:p w14:paraId="45138912" w14:textId="65580094" w:rsidR="003740B8" w:rsidRPr="00376556" w:rsidRDefault="003740B8" w:rsidP="00376556">
      <w:pPr>
        <w:autoSpaceDE/>
        <w:autoSpaceDN/>
        <w:adjustRightInd/>
        <w:spacing w:after="0" w:line="240" w:lineRule="auto"/>
        <w:jc w:val="left"/>
        <w:rPr>
          <w:b/>
          <w:bCs/>
          <w:kern w:val="28"/>
          <w:sz w:val="32"/>
          <w:szCs w:val="32"/>
          <w:lang w:val="en-GB"/>
        </w:rPr>
      </w:pPr>
    </w:p>
    <w:sectPr w:rsidR="003740B8" w:rsidRPr="00376556" w:rsidSect="00213883">
      <w:headerReference w:type="default" r:id="rId15"/>
      <w:footerReference w:type="default" r:id="rId16"/>
      <w:pgSz w:w="11901" w:h="16817" w:code="9"/>
      <w:pgMar w:top="1304" w:right="1134" w:bottom="1531" w:left="1134" w:header="851" w:footer="851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DEAE3D" w14:textId="77777777" w:rsidR="0071526A" w:rsidRDefault="0071526A" w:rsidP="00071E64">
      <w:r>
        <w:separator/>
      </w:r>
    </w:p>
  </w:endnote>
  <w:endnote w:type="continuationSeparator" w:id="0">
    <w:p w14:paraId="02C386F3" w14:textId="77777777" w:rsidR="0071526A" w:rsidRDefault="0071526A" w:rsidP="00071E64">
      <w:r>
        <w:continuationSeparator/>
      </w:r>
    </w:p>
  </w:endnote>
  <w:endnote w:type="continuationNotice" w:id="1">
    <w:p w14:paraId="4548C238" w14:textId="77777777" w:rsidR="0071526A" w:rsidRDefault="0071526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042ED4B7" w14:paraId="65484D56" w14:textId="77777777" w:rsidTr="042ED4B7">
      <w:trPr>
        <w:trHeight w:val="300"/>
      </w:trPr>
      <w:tc>
        <w:tcPr>
          <w:tcW w:w="3210" w:type="dxa"/>
        </w:tcPr>
        <w:p w14:paraId="44CFA56B" w14:textId="4458B9CC" w:rsidR="042ED4B7" w:rsidRDefault="042ED4B7" w:rsidP="042ED4B7">
          <w:pPr>
            <w:pStyle w:val="Encabezado"/>
            <w:ind w:left="-115"/>
            <w:jc w:val="left"/>
          </w:pPr>
        </w:p>
      </w:tc>
      <w:tc>
        <w:tcPr>
          <w:tcW w:w="3210" w:type="dxa"/>
        </w:tcPr>
        <w:p w14:paraId="5D82B3D6" w14:textId="07A78452" w:rsidR="042ED4B7" w:rsidRDefault="042ED4B7" w:rsidP="042ED4B7">
          <w:pPr>
            <w:pStyle w:val="Encabezado"/>
            <w:jc w:val="center"/>
          </w:pPr>
        </w:p>
      </w:tc>
      <w:tc>
        <w:tcPr>
          <w:tcW w:w="3210" w:type="dxa"/>
        </w:tcPr>
        <w:p w14:paraId="02C41DFB" w14:textId="483B3965" w:rsidR="042ED4B7" w:rsidRDefault="042ED4B7" w:rsidP="042ED4B7">
          <w:pPr>
            <w:pStyle w:val="Encabezado"/>
            <w:ind w:right="-115"/>
            <w:jc w:val="right"/>
          </w:pPr>
        </w:p>
      </w:tc>
    </w:tr>
  </w:tbl>
  <w:p w14:paraId="741A1205" w14:textId="6409275D" w:rsidR="042ED4B7" w:rsidRDefault="042ED4B7" w:rsidP="042ED4B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7F02CF" w14:textId="77777777" w:rsidR="0071526A" w:rsidRDefault="0071526A" w:rsidP="00071E64">
      <w:r>
        <w:separator/>
      </w:r>
    </w:p>
  </w:footnote>
  <w:footnote w:type="continuationSeparator" w:id="0">
    <w:p w14:paraId="29B79EDD" w14:textId="77777777" w:rsidR="0071526A" w:rsidRDefault="0071526A" w:rsidP="00071E64">
      <w:r>
        <w:continuationSeparator/>
      </w:r>
    </w:p>
  </w:footnote>
  <w:footnote w:type="continuationNotice" w:id="1">
    <w:p w14:paraId="7BF0ADA4" w14:textId="77777777" w:rsidR="0071526A" w:rsidRDefault="0071526A">
      <w:pPr>
        <w:spacing w:after="0" w:line="240" w:lineRule="auto"/>
      </w:pPr>
    </w:p>
  </w:footnote>
  <w:footnote w:id="2">
    <w:p w14:paraId="0F8B3FEB" w14:textId="77777777" w:rsidR="003444F8" w:rsidRPr="003444F8" w:rsidRDefault="003444F8" w:rsidP="00071E64">
      <w:pPr>
        <w:pStyle w:val="Textonotapie"/>
      </w:pPr>
      <w:r>
        <w:rPr>
          <w:rStyle w:val="Refdenotaalpie"/>
        </w:rPr>
        <w:footnoteRef/>
      </w:r>
      <w:r>
        <w:t xml:space="preserve"> </w:t>
      </w:r>
      <w:r w:rsidRPr="003444F8">
        <w:t>This is the style Footnote.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DD684B" w14:textId="77777777" w:rsidR="00724B63" w:rsidRDefault="00724B63" w:rsidP="00071E64"/>
  <w:p w14:paraId="7EF6BEF0" w14:textId="77777777" w:rsidR="00724B63" w:rsidRDefault="00724B63" w:rsidP="00071E6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EE157C"/>
    <w:multiLevelType w:val="hybridMultilevel"/>
    <w:tmpl w:val="F0163BC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737D1F"/>
    <w:multiLevelType w:val="hybridMultilevel"/>
    <w:tmpl w:val="BECC2CA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436892"/>
    <w:multiLevelType w:val="hybridMultilevel"/>
    <w:tmpl w:val="DB027FA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DB4C98"/>
    <w:multiLevelType w:val="hybridMultilevel"/>
    <w:tmpl w:val="715095E2"/>
    <w:lvl w:ilvl="0" w:tplc="6D6659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68A65B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8101A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0222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2025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67296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B5AA6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E20C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8404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803892204">
    <w:abstractNumId w:val="2"/>
  </w:num>
  <w:num w:numId="2" w16cid:durableId="1535967621">
    <w:abstractNumId w:val="0"/>
  </w:num>
  <w:num w:numId="3" w16cid:durableId="176819540">
    <w:abstractNumId w:val="3"/>
  </w:num>
  <w:num w:numId="4" w16cid:durableId="8013408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proofState w:spelling="clean" w:grammar="clean"/>
  <w:stylePaneFormatFilter w:val="0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0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QzMLE0MTU1NrMwMzRS0lEKTi0uzszPAykwrwUA/apSWywAAAA="/>
  </w:docVars>
  <w:rsids>
    <w:rsidRoot w:val="00431B3E"/>
    <w:rsid w:val="00000136"/>
    <w:rsid w:val="00010005"/>
    <w:rsid w:val="000115EC"/>
    <w:rsid w:val="00015736"/>
    <w:rsid w:val="00016F8D"/>
    <w:rsid w:val="000275E9"/>
    <w:rsid w:val="000276A6"/>
    <w:rsid w:val="00042250"/>
    <w:rsid w:val="0005291D"/>
    <w:rsid w:val="00053779"/>
    <w:rsid w:val="00071E64"/>
    <w:rsid w:val="0009588D"/>
    <w:rsid w:val="00095B65"/>
    <w:rsid w:val="000A5F76"/>
    <w:rsid w:val="000B0776"/>
    <w:rsid w:val="000B38D4"/>
    <w:rsid w:val="000B482B"/>
    <w:rsid w:val="000D015C"/>
    <w:rsid w:val="000F2438"/>
    <w:rsid w:val="000F4B86"/>
    <w:rsid w:val="00106DEF"/>
    <w:rsid w:val="00107E7D"/>
    <w:rsid w:val="00135480"/>
    <w:rsid w:val="00140731"/>
    <w:rsid w:val="00144584"/>
    <w:rsid w:val="00166615"/>
    <w:rsid w:val="001757D1"/>
    <w:rsid w:val="00180BE3"/>
    <w:rsid w:val="00197B24"/>
    <w:rsid w:val="001A425D"/>
    <w:rsid w:val="001B75FC"/>
    <w:rsid w:val="001D5635"/>
    <w:rsid w:val="001F7D8C"/>
    <w:rsid w:val="00200A0F"/>
    <w:rsid w:val="0020146D"/>
    <w:rsid w:val="00204666"/>
    <w:rsid w:val="00213883"/>
    <w:rsid w:val="00257354"/>
    <w:rsid w:val="002639D7"/>
    <w:rsid w:val="00265F67"/>
    <w:rsid w:val="00271F8F"/>
    <w:rsid w:val="00272328"/>
    <w:rsid w:val="00281419"/>
    <w:rsid w:val="002872DC"/>
    <w:rsid w:val="00292577"/>
    <w:rsid w:val="002929F1"/>
    <w:rsid w:val="0029539D"/>
    <w:rsid w:val="002B7508"/>
    <w:rsid w:val="002D12F9"/>
    <w:rsid w:val="002E126A"/>
    <w:rsid w:val="002F4981"/>
    <w:rsid w:val="002F718C"/>
    <w:rsid w:val="00312C88"/>
    <w:rsid w:val="0031491B"/>
    <w:rsid w:val="00321E1E"/>
    <w:rsid w:val="003415F2"/>
    <w:rsid w:val="00341B31"/>
    <w:rsid w:val="003444F8"/>
    <w:rsid w:val="00364ABD"/>
    <w:rsid w:val="003740B8"/>
    <w:rsid w:val="003764C3"/>
    <w:rsid w:val="00376556"/>
    <w:rsid w:val="00384537"/>
    <w:rsid w:val="003846EF"/>
    <w:rsid w:val="00385EF1"/>
    <w:rsid w:val="00395218"/>
    <w:rsid w:val="003A3210"/>
    <w:rsid w:val="003B267E"/>
    <w:rsid w:val="003E1E4B"/>
    <w:rsid w:val="003F4C88"/>
    <w:rsid w:val="00420A48"/>
    <w:rsid w:val="00420B67"/>
    <w:rsid w:val="00431B3E"/>
    <w:rsid w:val="004340DA"/>
    <w:rsid w:val="0043493E"/>
    <w:rsid w:val="004409CF"/>
    <w:rsid w:val="00455DBE"/>
    <w:rsid w:val="004567AF"/>
    <w:rsid w:val="004608DC"/>
    <w:rsid w:val="00471767"/>
    <w:rsid w:val="004725B3"/>
    <w:rsid w:val="00481CFD"/>
    <w:rsid w:val="00486A82"/>
    <w:rsid w:val="00496E76"/>
    <w:rsid w:val="004D02C6"/>
    <w:rsid w:val="004D5680"/>
    <w:rsid w:val="004E01D0"/>
    <w:rsid w:val="004E62D2"/>
    <w:rsid w:val="004F16E5"/>
    <w:rsid w:val="00501CD0"/>
    <w:rsid w:val="005062C0"/>
    <w:rsid w:val="0050731E"/>
    <w:rsid w:val="00510240"/>
    <w:rsid w:val="005118F7"/>
    <w:rsid w:val="00524655"/>
    <w:rsid w:val="00526490"/>
    <w:rsid w:val="005336F2"/>
    <w:rsid w:val="005566F9"/>
    <w:rsid w:val="005631C1"/>
    <w:rsid w:val="005637FE"/>
    <w:rsid w:val="005642BD"/>
    <w:rsid w:val="00570591"/>
    <w:rsid w:val="00572CB6"/>
    <w:rsid w:val="00584694"/>
    <w:rsid w:val="005A08A9"/>
    <w:rsid w:val="005B07B4"/>
    <w:rsid w:val="005B27C7"/>
    <w:rsid w:val="005B693F"/>
    <w:rsid w:val="005B6BA4"/>
    <w:rsid w:val="005C10E6"/>
    <w:rsid w:val="005C3215"/>
    <w:rsid w:val="005C78A2"/>
    <w:rsid w:val="005D5A7F"/>
    <w:rsid w:val="005E3DB3"/>
    <w:rsid w:val="005E4715"/>
    <w:rsid w:val="00613747"/>
    <w:rsid w:val="00626237"/>
    <w:rsid w:val="0063003E"/>
    <w:rsid w:val="00637175"/>
    <w:rsid w:val="00657903"/>
    <w:rsid w:val="006621EE"/>
    <w:rsid w:val="00682949"/>
    <w:rsid w:val="00691647"/>
    <w:rsid w:val="00693086"/>
    <w:rsid w:val="006A1799"/>
    <w:rsid w:val="006A3252"/>
    <w:rsid w:val="006B0F02"/>
    <w:rsid w:val="006B1268"/>
    <w:rsid w:val="006D1D2E"/>
    <w:rsid w:val="006D49A7"/>
    <w:rsid w:val="006D5798"/>
    <w:rsid w:val="006E01B4"/>
    <w:rsid w:val="006E4435"/>
    <w:rsid w:val="006E582A"/>
    <w:rsid w:val="006E775B"/>
    <w:rsid w:val="006F3DF0"/>
    <w:rsid w:val="00711F8B"/>
    <w:rsid w:val="00713CAC"/>
    <w:rsid w:val="007148EA"/>
    <w:rsid w:val="0071526A"/>
    <w:rsid w:val="00724B63"/>
    <w:rsid w:val="00725695"/>
    <w:rsid w:val="00733B45"/>
    <w:rsid w:val="0075435E"/>
    <w:rsid w:val="00757DB2"/>
    <w:rsid w:val="00765EBA"/>
    <w:rsid w:val="00770E7F"/>
    <w:rsid w:val="0077261A"/>
    <w:rsid w:val="007A1A74"/>
    <w:rsid w:val="007A42AC"/>
    <w:rsid w:val="007A4546"/>
    <w:rsid w:val="007A7FC2"/>
    <w:rsid w:val="007B09AC"/>
    <w:rsid w:val="007B0C7A"/>
    <w:rsid w:val="007C6302"/>
    <w:rsid w:val="007E62B9"/>
    <w:rsid w:val="00800575"/>
    <w:rsid w:val="00801C16"/>
    <w:rsid w:val="00804504"/>
    <w:rsid w:val="008133FD"/>
    <w:rsid w:val="00836BEE"/>
    <w:rsid w:val="008378C6"/>
    <w:rsid w:val="008478E2"/>
    <w:rsid w:val="00847904"/>
    <w:rsid w:val="00872A96"/>
    <w:rsid w:val="008809DC"/>
    <w:rsid w:val="00892DE9"/>
    <w:rsid w:val="008A4E27"/>
    <w:rsid w:val="008B0C74"/>
    <w:rsid w:val="008E2F2B"/>
    <w:rsid w:val="008E65B2"/>
    <w:rsid w:val="00904E1A"/>
    <w:rsid w:val="009058B5"/>
    <w:rsid w:val="00906D08"/>
    <w:rsid w:val="00922E27"/>
    <w:rsid w:val="00923224"/>
    <w:rsid w:val="00923E93"/>
    <w:rsid w:val="00927C18"/>
    <w:rsid w:val="00935A3A"/>
    <w:rsid w:val="009577BF"/>
    <w:rsid w:val="00961DBB"/>
    <w:rsid w:val="0096484A"/>
    <w:rsid w:val="00966BAF"/>
    <w:rsid w:val="00966DC0"/>
    <w:rsid w:val="00970690"/>
    <w:rsid w:val="009708AB"/>
    <w:rsid w:val="00982533"/>
    <w:rsid w:val="00986140"/>
    <w:rsid w:val="009A0136"/>
    <w:rsid w:val="009A7C8A"/>
    <w:rsid w:val="009C46C8"/>
    <w:rsid w:val="009D02C9"/>
    <w:rsid w:val="009F6E33"/>
    <w:rsid w:val="00A0161B"/>
    <w:rsid w:val="00A03EF3"/>
    <w:rsid w:val="00A15D98"/>
    <w:rsid w:val="00A25134"/>
    <w:rsid w:val="00A25458"/>
    <w:rsid w:val="00A57EE3"/>
    <w:rsid w:val="00A60F50"/>
    <w:rsid w:val="00A61743"/>
    <w:rsid w:val="00A619DC"/>
    <w:rsid w:val="00A731D6"/>
    <w:rsid w:val="00A77B2A"/>
    <w:rsid w:val="00A856B4"/>
    <w:rsid w:val="00A87E93"/>
    <w:rsid w:val="00A9127D"/>
    <w:rsid w:val="00AB3576"/>
    <w:rsid w:val="00AC0586"/>
    <w:rsid w:val="00AC40D0"/>
    <w:rsid w:val="00AE1178"/>
    <w:rsid w:val="00AE1D60"/>
    <w:rsid w:val="00AE5513"/>
    <w:rsid w:val="00AE6C41"/>
    <w:rsid w:val="00AF3B09"/>
    <w:rsid w:val="00AF3D54"/>
    <w:rsid w:val="00B058E5"/>
    <w:rsid w:val="00B12CD5"/>
    <w:rsid w:val="00B12DBE"/>
    <w:rsid w:val="00B24A75"/>
    <w:rsid w:val="00B4678B"/>
    <w:rsid w:val="00B53AA9"/>
    <w:rsid w:val="00B57652"/>
    <w:rsid w:val="00B641BD"/>
    <w:rsid w:val="00B660A9"/>
    <w:rsid w:val="00B75A4F"/>
    <w:rsid w:val="00BB463C"/>
    <w:rsid w:val="00BC3247"/>
    <w:rsid w:val="00BD1CA4"/>
    <w:rsid w:val="00BE00D4"/>
    <w:rsid w:val="00C04614"/>
    <w:rsid w:val="00C05D0B"/>
    <w:rsid w:val="00C06383"/>
    <w:rsid w:val="00C07988"/>
    <w:rsid w:val="00C155C6"/>
    <w:rsid w:val="00C24D3C"/>
    <w:rsid w:val="00C30294"/>
    <w:rsid w:val="00C30B83"/>
    <w:rsid w:val="00C34C96"/>
    <w:rsid w:val="00C36A89"/>
    <w:rsid w:val="00C370B5"/>
    <w:rsid w:val="00C429D8"/>
    <w:rsid w:val="00C55B52"/>
    <w:rsid w:val="00C75A7E"/>
    <w:rsid w:val="00C91458"/>
    <w:rsid w:val="00C968BE"/>
    <w:rsid w:val="00CA009C"/>
    <w:rsid w:val="00CA0893"/>
    <w:rsid w:val="00CB200D"/>
    <w:rsid w:val="00CB75BB"/>
    <w:rsid w:val="00CC0B01"/>
    <w:rsid w:val="00CC3AC1"/>
    <w:rsid w:val="00CC48A2"/>
    <w:rsid w:val="00CD36C9"/>
    <w:rsid w:val="00CE08E4"/>
    <w:rsid w:val="00CE3DDC"/>
    <w:rsid w:val="00CE7C16"/>
    <w:rsid w:val="00D054CA"/>
    <w:rsid w:val="00D22AAF"/>
    <w:rsid w:val="00D337E3"/>
    <w:rsid w:val="00D3655F"/>
    <w:rsid w:val="00D56D6F"/>
    <w:rsid w:val="00D5732B"/>
    <w:rsid w:val="00D776DE"/>
    <w:rsid w:val="00D8313A"/>
    <w:rsid w:val="00D8339F"/>
    <w:rsid w:val="00D85D15"/>
    <w:rsid w:val="00D9143A"/>
    <w:rsid w:val="00D917DE"/>
    <w:rsid w:val="00D92FCD"/>
    <w:rsid w:val="00D931FD"/>
    <w:rsid w:val="00D95348"/>
    <w:rsid w:val="00DA1DE3"/>
    <w:rsid w:val="00DB392F"/>
    <w:rsid w:val="00DB466C"/>
    <w:rsid w:val="00DC4EE2"/>
    <w:rsid w:val="00DE5B3A"/>
    <w:rsid w:val="00DF50BD"/>
    <w:rsid w:val="00DF7027"/>
    <w:rsid w:val="00E06CFC"/>
    <w:rsid w:val="00E105EB"/>
    <w:rsid w:val="00E1725B"/>
    <w:rsid w:val="00E27A95"/>
    <w:rsid w:val="00E42F81"/>
    <w:rsid w:val="00E45F98"/>
    <w:rsid w:val="00E46931"/>
    <w:rsid w:val="00E570F0"/>
    <w:rsid w:val="00E66B52"/>
    <w:rsid w:val="00E81D7C"/>
    <w:rsid w:val="00E82614"/>
    <w:rsid w:val="00E968B5"/>
    <w:rsid w:val="00EA1430"/>
    <w:rsid w:val="00EA5831"/>
    <w:rsid w:val="00EB102C"/>
    <w:rsid w:val="00EE1155"/>
    <w:rsid w:val="00EE794B"/>
    <w:rsid w:val="00EF3920"/>
    <w:rsid w:val="00EF4285"/>
    <w:rsid w:val="00F0148C"/>
    <w:rsid w:val="00F01D4F"/>
    <w:rsid w:val="00F02BA3"/>
    <w:rsid w:val="00F0336F"/>
    <w:rsid w:val="00F122EC"/>
    <w:rsid w:val="00F17A73"/>
    <w:rsid w:val="00F2440A"/>
    <w:rsid w:val="00F311DF"/>
    <w:rsid w:val="00F34BF6"/>
    <w:rsid w:val="00F37DBF"/>
    <w:rsid w:val="00F44311"/>
    <w:rsid w:val="00F57865"/>
    <w:rsid w:val="00F61713"/>
    <w:rsid w:val="00F6309C"/>
    <w:rsid w:val="00F67403"/>
    <w:rsid w:val="00F71B74"/>
    <w:rsid w:val="00F82FDF"/>
    <w:rsid w:val="00F83BC6"/>
    <w:rsid w:val="00F93575"/>
    <w:rsid w:val="00F95962"/>
    <w:rsid w:val="00FA60CB"/>
    <w:rsid w:val="00FB012C"/>
    <w:rsid w:val="00FB37E6"/>
    <w:rsid w:val="00FD56A6"/>
    <w:rsid w:val="00FE6A2E"/>
    <w:rsid w:val="042ED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5A7986A6"/>
  <w15:docId w15:val="{306E1D5B-A5FF-416F-AE93-EA2E13629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64ABD"/>
    <w:pPr>
      <w:autoSpaceDE w:val="0"/>
      <w:autoSpaceDN w:val="0"/>
      <w:adjustRightInd w:val="0"/>
      <w:spacing w:after="120" w:line="320" w:lineRule="atLeast"/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qFormat/>
    <w:rsid w:val="00904E1A"/>
    <w:pPr>
      <w:keepNext/>
      <w:spacing w:line="400" w:lineRule="exact"/>
      <w:jc w:val="center"/>
      <w:outlineLvl w:val="0"/>
    </w:pPr>
    <w:rPr>
      <w:b/>
      <w:bCs/>
      <w:kern w:val="28"/>
      <w:sz w:val="32"/>
      <w:szCs w:val="32"/>
    </w:rPr>
  </w:style>
  <w:style w:type="paragraph" w:styleId="Ttulo2">
    <w:name w:val="heading 2"/>
    <w:basedOn w:val="Normal"/>
    <w:next w:val="Normal"/>
    <w:qFormat/>
    <w:rsid w:val="003444F8"/>
    <w:pPr>
      <w:keepNext/>
      <w:spacing w:before="120"/>
      <w:outlineLvl w:val="1"/>
    </w:pPr>
    <w:rPr>
      <w:b/>
      <w:bCs/>
      <w:sz w:val="28"/>
      <w:szCs w:val="28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b/>
      <w:bCs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umberedtranscript">
    <w:name w:val="Numbered transcript"/>
    <w:basedOn w:val="Normal"/>
    <w:rsid w:val="00144584"/>
    <w:pPr>
      <w:tabs>
        <w:tab w:val="left" w:pos="851"/>
      </w:tabs>
      <w:spacing w:after="60" w:line="240" w:lineRule="exact"/>
      <w:ind w:left="2269" w:hanging="1985"/>
      <w:contextualSpacing/>
      <w:jc w:val="left"/>
    </w:pPr>
  </w:style>
  <w:style w:type="paragraph" w:styleId="Cita">
    <w:name w:val="Quote"/>
    <w:basedOn w:val="Normal"/>
    <w:qFormat/>
    <w:rsid w:val="003A3210"/>
    <w:pPr>
      <w:ind w:left="284"/>
    </w:pPr>
  </w:style>
  <w:style w:type="paragraph" w:customStyle="1" w:styleId="References">
    <w:name w:val="References"/>
    <w:basedOn w:val="Normal"/>
    <w:pPr>
      <w:ind w:left="284" w:hanging="284"/>
    </w:pPr>
  </w:style>
  <w:style w:type="paragraph" w:customStyle="1" w:styleId="Endnote">
    <w:name w:val="Endnote"/>
    <w:basedOn w:val="Normal"/>
    <w:rsid w:val="006A3252"/>
  </w:style>
  <w:style w:type="paragraph" w:customStyle="1" w:styleId="FigTitle">
    <w:name w:val="FigTitle"/>
    <w:basedOn w:val="Normal"/>
    <w:rsid w:val="00C30B83"/>
    <w:pPr>
      <w:spacing w:before="120"/>
      <w:jc w:val="center"/>
    </w:pPr>
    <w:rPr>
      <w:b/>
      <w:bCs/>
      <w:sz w:val="22"/>
      <w:szCs w:val="22"/>
    </w:rPr>
  </w:style>
  <w:style w:type="paragraph" w:customStyle="1" w:styleId="Transcript">
    <w:name w:val="Transcript"/>
    <w:basedOn w:val="Normal"/>
    <w:rsid w:val="00144584"/>
    <w:pPr>
      <w:spacing w:line="240" w:lineRule="exact"/>
      <w:ind w:left="1702" w:hanging="1418"/>
      <w:contextualSpacing/>
    </w:pPr>
  </w:style>
  <w:style w:type="paragraph" w:styleId="Mapadeldocumento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Piedepgina">
    <w:name w:val="footer"/>
    <w:basedOn w:val="Normal"/>
    <w:rsid w:val="008A4E27"/>
    <w:pPr>
      <w:tabs>
        <w:tab w:val="center" w:pos="4320"/>
        <w:tab w:val="right" w:pos="8640"/>
      </w:tabs>
    </w:pPr>
  </w:style>
  <w:style w:type="character" w:styleId="Nmerodepgina">
    <w:name w:val="page number"/>
    <w:basedOn w:val="Fuentedeprrafopredeter"/>
    <w:rsid w:val="008A4E27"/>
  </w:style>
  <w:style w:type="character" w:styleId="Refdecomentario">
    <w:name w:val="annotation reference"/>
    <w:rsid w:val="00292577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292577"/>
    <w:rPr>
      <w:sz w:val="20"/>
      <w:szCs w:val="20"/>
    </w:rPr>
  </w:style>
  <w:style w:type="character" w:customStyle="1" w:styleId="TextocomentarioCar">
    <w:name w:val="Texto comentario Car"/>
    <w:link w:val="Textocomentario"/>
    <w:rsid w:val="00292577"/>
    <w:rPr>
      <w:lang w:val="en-GB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292577"/>
    <w:rPr>
      <w:b/>
      <w:bCs/>
    </w:rPr>
  </w:style>
  <w:style w:type="character" w:customStyle="1" w:styleId="AsuntodelcomentarioCar">
    <w:name w:val="Asunto del comentario Car"/>
    <w:link w:val="Asuntodelcomentario"/>
    <w:rsid w:val="00292577"/>
    <w:rPr>
      <w:b/>
      <w:bCs/>
      <w:lang w:val="en-GB" w:eastAsia="en-US"/>
    </w:rPr>
  </w:style>
  <w:style w:type="paragraph" w:styleId="Textodeglobo">
    <w:name w:val="Balloon Text"/>
    <w:basedOn w:val="Normal"/>
    <w:link w:val="TextodegloboCar"/>
    <w:rsid w:val="002925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rsid w:val="00292577"/>
    <w:rPr>
      <w:rFonts w:ascii="Segoe UI" w:hAnsi="Segoe UI" w:cs="Segoe UI"/>
      <w:sz w:val="18"/>
      <w:szCs w:val="18"/>
      <w:lang w:val="en-GB" w:eastAsia="en-US"/>
    </w:rPr>
  </w:style>
  <w:style w:type="character" w:styleId="Hipervnculo">
    <w:name w:val="Hyperlink"/>
    <w:rsid w:val="00292577"/>
    <w:rPr>
      <w:color w:val="0563C1"/>
      <w:u w:val="single"/>
    </w:rPr>
  </w:style>
  <w:style w:type="paragraph" w:styleId="Textonotapie">
    <w:name w:val="footnote text"/>
    <w:basedOn w:val="Normal"/>
    <w:link w:val="TextonotapieCar"/>
    <w:rsid w:val="00EA5831"/>
    <w:rPr>
      <w:sz w:val="20"/>
      <w:szCs w:val="20"/>
    </w:rPr>
  </w:style>
  <w:style w:type="character" w:customStyle="1" w:styleId="TextonotapieCar">
    <w:name w:val="Texto nota pie Car"/>
    <w:link w:val="Textonotapie"/>
    <w:rsid w:val="00EA5831"/>
    <w:rPr>
      <w:lang w:val="en-GB"/>
    </w:rPr>
  </w:style>
  <w:style w:type="character" w:styleId="Refdenotaalpie">
    <w:name w:val="footnote reference"/>
    <w:rsid w:val="00EA5831"/>
    <w:rPr>
      <w:vertAlign w:val="superscript"/>
    </w:rPr>
  </w:style>
  <w:style w:type="character" w:styleId="Hipervnculovisitado">
    <w:name w:val="FollowedHyperlink"/>
    <w:basedOn w:val="Fuentedeprrafopredeter"/>
    <w:semiHidden/>
    <w:unhideWhenUsed/>
    <w:rsid w:val="00C24D3C"/>
    <w:rPr>
      <w:color w:val="800080" w:themeColor="followedHyperlink"/>
      <w:u w:val="single"/>
    </w:rPr>
  </w:style>
  <w:style w:type="paragraph" w:customStyle="1" w:styleId="Author">
    <w:name w:val="Author"/>
    <w:basedOn w:val="Normal"/>
    <w:link w:val="AuthorCar"/>
    <w:qFormat/>
    <w:rsid w:val="00892DE9"/>
    <w:pPr>
      <w:jc w:val="center"/>
    </w:pPr>
  </w:style>
  <w:style w:type="paragraph" w:customStyle="1" w:styleId="Abstract">
    <w:name w:val="Abstract"/>
    <w:basedOn w:val="Normal"/>
    <w:link w:val="AbstractCar"/>
    <w:qFormat/>
    <w:rsid w:val="00892DE9"/>
    <w:rPr>
      <w:i/>
    </w:rPr>
  </w:style>
  <w:style w:type="paragraph" w:customStyle="1" w:styleId="FigText">
    <w:name w:val="FigText"/>
    <w:basedOn w:val="FigTitle"/>
    <w:qFormat/>
    <w:rsid w:val="00892DE9"/>
    <w:rPr>
      <w:b w:val="0"/>
      <w:sz w:val="20"/>
    </w:rPr>
  </w:style>
  <w:style w:type="character" w:styleId="Mencinsinresolver">
    <w:name w:val="Unresolved Mention"/>
    <w:basedOn w:val="Fuentedeprrafopredeter"/>
    <w:uiPriority w:val="99"/>
    <w:semiHidden/>
    <w:unhideWhenUsed/>
    <w:rsid w:val="00364ABD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C36A89"/>
    <w:pPr>
      <w:ind w:left="720"/>
      <w:contextualSpacing/>
    </w:pPr>
  </w:style>
  <w:style w:type="paragraph" w:styleId="Revisin">
    <w:name w:val="Revision"/>
    <w:hidden/>
    <w:uiPriority w:val="99"/>
    <w:semiHidden/>
    <w:rsid w:val="00A15D98"/>
    <w:rPr>
      <w:sz w:val="24"/>
      <w:szCs w:val="24"/>
    </w:rPr>
  </w:style>
  <w:style w:type="paragraph" w:styleId="Encabezado">
    <w:name w:val="header"/>
    <w:basedOn w:val="Normal"/>
    <w:link w:val="EncabezadoCar"/>
    <w:semiHidden/>
    <w:unhideWhenUsed/>
    <w:rsid w:val="004608D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semiHidden/>
    <w:rsid w:val="004608DC"/>
    <w:rPr>
      <w:sz w:val="24"/>
      <w:szCs w:val="24"/>
    </w:rPr>
  </w:style>
  <w:style w:type="table" w:styleId="Tablaconcuadrcula">
    <w:name w:val="Table Grid"/>
    <w:basedOn w:val="Tabla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Affiliation">
    <w:name w:val="Affiliation"/>
    <w:basedOn w:val="Author"/>
    <w:link w:val="AffiliationCar"/>
    <w:qFormat/>
    <w:rsid w:val="00970690"/>
    <w:rPr>
      <w:lang w:val="en-GB"/>
    </w:rPr>
  </w:style>
  <w:style w:type="character" w:customStyle="1" w:styleId="AuthorCar">
    <w:name w:val="Author Car"/>
    <w:basedOn w:val="Fuentedeprrafopredeter"/>
    <w:link w:val="Author"/>
    <w:rsid w:val="00E66B52"/>
    <w:rPr>
      <w:sz w:val="24"/>
      <w:szCs w:val="24"/>
    </w:rPr>
  </w:style>
  <w:style w:type="character" w:customStyle="1" w:styleId="AffiliationCar">
    <w:name w:val="Affiliation Car"/>
    <w:basedOn w:val="AuthorCar"/>
    <w:link w:val="Affiliation"/>
    <w:rsid w:val="00970690"/>
    <w:rPr>
      <w:sz w:val="24"/>
      <w:szCs w:val="24"/>
      <w:lang w:val="en-GB"/>
    </w:rPr>
  </w:style>
  <w:style w:type="paragraph" w:customStyle="1" w:styleId="Keywords">
    <w:name w:val="Keywords"/>
    <w:basedOn w:val="Abstract"/>
    <w:link w:val="KeywordsCar"/>
    <w:qFormat/>
    <w:rsid w:val="00E46931"/>
  </w:style>
  <w:style w:type="character" w:customStyle="1" w:styleId="AbstractCar">
    <w:name w:val="Abstract Car"/>
    <w:basedOn w:val="Fuentedeprrafopredeter"/>
    <w:link w:val="Abstract"/>
    <w:rsid w:val="0043493E"/>
    <w:rPr>
      <w:i/>
      <w:sz w:val="24"/>
      <w:szCs w:val="24"/>
    </w:rPr>
  </w:style>
  <w:style w:type="character" w:customStyle="1" w:styleId="KeywordsCar">
    <w:name w:val="Keywords Car"/>
    <w:basedOn w:val="AbstractCar"/>
    <w:link w:val="Keywords"/>
    <w:rsid w:val="00E46931"/>
    <w:rPr>
      <w:i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243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47247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audia.gallegos@google.com" TargetMode="External"/><Relationship Id="rId13" Type="http://schemas.openxmlformats.org/officeDocument/2006/relationships/hyperlink" Target="https://doi.org/10.6084/m9.figshare.21080665.v3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oi.org/10.6084/m9.figshare.24219673.v4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i.org/10.6084/m9.figshare.24219124.v4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doi.org/10.6084/m9.figshare.19493903.v2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uan_perez@udea.edu.co" TargetMode="External"/><Relationship Id="rId14" Type="http://schemas.openxmlformats.org/officeDocument/2006/relationships/hyperlink" Target="https://doi.org/10.1007/s10857-016-9352-0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4D776A-368C-414D-9F89-E447224B2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983</Words>
  <Characters>5410</Characters>
  <Application>Microsoft Office Word</Application>
  <DocSecurity>0</DocSecurity>
  <Lines>45</Lines>
  <Paragraphs>12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6381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Sánchez Aguilar</dc:creator>
  <cp:keywords/>
  <dc:description/>
  <cp:lastModifiedBy>Mario Sánchez Aguilar</cp:lastModifiedBy>
  <cp:revision>5</cp:revision>
  <dcterms:created xsi:type="dcterms:W3CDTF">2025-09-01T20:55:00Z</dcterms:created>
  <dcterms:modified xsi:type="dcterms:W3CDTF">2025-09-04T12:46:00Z</dcterms:modified>
  <cp:category/>
</cp:coreProperties>
</file>